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600"/>
        <w:gridCol w:w="120"/>
        <w:gridCol w:w="558"/>
        <w:gridCol w:w="720"/>
        <w:gridCol w:w="630"/>
        <w:gridCol w:w="675"/>
        <w:gridCol w:w="945"/>
        <w:gridCol w:w="90"/>
        <w:gridCol w:w="360"/>
        <w:gridCol w:w="810"/>
        <w:gridCol w:w="657"/>
        <w:gridCol w:w="873"/>
        <w:gridCol w:w="720"/>
        <w:gridCol w:w="2817"/>
      </w:tblGrid>
      <w:tr w:rsidR="00631FE3" w14:paraId="176C4F12" w14:textId="77777777" w:rsidTr="00E35733">
        <w:trPr>
          <w:cantSplit/>
          <w:trHeight w:val="900"/>
        </w:trPr>
        <w:tc>
          <w:tcPr>
            <w:tcW w:w="4248" w:type="dxa"/>
            <w:gridSpan w:val="7"/>
            <w:vAlign w:val="center"/>
          </w:tcPr>
          <w:p w14:paraId="4FA140FC" w14:textId="01C8D3F2" w:rsidR="00631FE3" w:rsidRDefault="00260AF5" w:rsidP="00E35733">
            <w:pPr>
              <w:ind w:hanging="86"/>
              <w:rPr>
                <w:rFonts w:ascii="Arial" w:hAnsi="Arial"/>
                <w:b/>
                <w:color w:val="000000"/>
                <w:sz w:val="28"/>
              </w:rPr>
            </w:pPr>
            <w:r>
              <w:rPr>
                <w:noProof/>
              </w:rPr>
              <w:drawing>
                <wp:inline distT="0" distB="0" distL="0" distR="0" wp14:anchorId="07D70C08" wp14:editId="10778DE9">
                  <wp:extent cx="1121410" cy="556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1410" cy="556895"/>
                          </a:xfrm>
                          <a:prstGeom prst="rect">
                            <a:avLst/>
                          </a:prstGeom>
                          <a:noFill/>
                          <a:ln>
                            <a:noFill/>
                          </a:ln>
                        </pic:spPr>
                      </pic:pic>
                    </a:graphicData>
                  </a:graphic>
                </wp:inline>
              </w:drawing>
            </w:r>
            <w:r w:rsidR="00631FE3">
              <w:rPr>
                <w:sz w:val="16"/>
              </w:rPr>
              <w:t xml:space="preserve">     </w:t>
            </w:r>
          </w:p>
        </w:tc>
        <w:tc>
          <w:tcPr>
            <w:tcW w:w="6327" w:type="dxa"/>
            <w:gridSpan w:val="7"/>
            <w:tcBorders>
              <w:left w:val="nil"/>
            </w:tcBorders>
          </w:tcPr>
          <w:p w14:paraId="7846D4D7" w14:textId="77777777" w:rsidR="00C54D35" w:rsidRDefault="00631FE3" w:rsidP="00E35733">
            <w:pPr>
              <w:rPr>
                <w:rFonts w:ascii="Arial" w:hAnsi="Arial"/>
                <w:b/>
                <w:color w:val="000000"/>
                <w:sz w:val="32"/>
              </w:rPr>
            </w:pPr>
            <w:r>
              <w:rPr>
                <w:rFonts w:ascii="Arial" w:hAnsi="Arial"/>
                <w:b/>
                <w:color w:val="000000"/>
                <w:sz w:val="32"/>
              </w:rPr>
              <w:t>Request for Workers</w:t>
            </w:r>
            <w:r>
              <w:rPr>
                <w:rFonts w:ascii="Arial" w:hAnsi="Arial"/>
                <w:b/>
                <w:snapToGrid w:val="0"/>
                <w:sz w:val="32"/>
              </w:rPr>
              <w:t>’</w:t>
            </w:r>
            <w:r>
              <w:rPr>
                <w:rFonts w:ascii="Arial" w:hAnsi="Arial"/>
                <w:b/>
                <w:color w:val="000000"/>
                <w:sz w:val="32"/>
              </w:rPr>
              <w:t xml:space="preserve"> Compensation</w:t>
            </w:r>
          </w:p>
          <w:p w14:paraId="50603F61" w14:textId="77777777" w:rsidR="00631FE3" w:rsidRDefault="00C54D35" w:rsidP="00C54D35">
            <w:pPr>
              <w:rPr>
                <w:rFonts w:ascii="Arial" w:hAnsi="Arial"/>
                <w:b/>
                <w:color w:val="000000"/>
                <w:sz w:val="28"/>
              </w:rPr>
            </w:pPr>
            <w:r>
              <w:rPr>
                <w:rFonts w:ascii="Arial" w:hAnsi="Arial"/>
                <w:b/>
                <w:color w:val="000000"/>
                <w:sz w:val="32"/>
              </w:rPr>
              <w:t>Claim Records</w:t>
            </w:r>
            <w:r w:rsidR="00A52BFC">
              <w:rPr>
                <w:rFonts w:ascii="Arial" w:hAnsi="Arial"/>
                <w:b/>
                <w:color w:val="000000"/>
                <w:sz w:val="32"/>
              </w:rPr>
              <w:t xml:space="preserve">                      </w:t>
            </w:r>
          </w:p>
        </w:tc>
      </w:tr>
      <w:tr w:rsidR="00631FE3" w14:paraId="204BD253" w14:textId="77777777" w:rsidTr="003C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0"/>
        </w:trPr>
        <w:tc>
          <w:tcPr>
            <w:tcW w:w="2628" w:type="dxa"/>
            <w:gridSpan w:val="5"/>
            <w:vMerge w:val="restart"/>
            <w:tcBorders>
              <w:top w:val="nil"/>
              <w:left w:val="nil"/>
              <w:right w:val="nil"/>
            </w:tcBorders>
            <w:vAlign w:val="center"/>
          </w:tcPr>
          <w:p w14:paraId="31222F6B" w14:textId="77777777" w:rsidR="00631FE3" w:rsidRDefault="00631FE3" w:rsidP="000103AC">
            <w:pPr>
              <w:rPr>
                <w:b/>
              </w:rPr>
            </w:pPr>
            <w:r>
              <w:rPr>
                <w:b/>
              </w:rPr>
              <w:t>Requester information</w:t>
            </w:r>
            <w:r>
              <w:rPr>
                <w:b/>
                <w:sz w:val="20"/>
              </w:rPr>
              <w:t xml:space="preserve"> </w:t>
            </w:r>
          </w:p>
        </w:tc>
        <w:tc>
          <w:tcPr>
            <w:tcW w:w="7947" w:type="dxa"/>
            <w:gridSpan w:val="9"/>
            <w:tcBorders>
              <w:top w:val="nil"/>
              <w:left w:val="nil"/>
              <w:bottom w:val="single" w:sz="24" w:space="0" w:color="auto"/>
              <w:right w:val="nil"/>
            </w:tcBorders>
            <w:vAlign w:val="center"/>
          </w:tcPr>
          <w:p w14:paraId="0781F976" w14:textId="77777777" w:rsidR="00631FE3" w:rsidRDefault="00631FE3">
            <w:pPr>
              <w:rPr>
                <w:b/>
                <w:sz w:val="12"/>
              </w:rPr>
            </w:pPr>
          </w:p>
        </w:tc>
      </w:tr>
      <w:tr w:rsidR="00631FE3" w14:paraId="787432BB" w14:textId="77777777" w:rsidTr="003C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
        </w:trPr>
        <w:tc>
          <w:tcPr>
            <w:tcW w:w="2628" w:type="dxa"/>
            <w:gridSpan w:val="5"/>
            <w:vMerge/>
            <w:tcBorders>
              <w:left w:val="nil"/>
              <w:bottom w:val="nil"/>
              <w:right w:val="nil"/>
            </w:tcBorders>
            <w:vAlign w:val="center"/>
          </w:tcPr>
          <w:p w14:paraId="17D0854F" w14:textId="77777777" w:rsidR="00631FE3" w:rsidRDefault="00631FE3">
            <w:pPr>
              <w:rPr>
                <w:b/>
                <w:sz w:val="28"/>
              </w:rPr>
            </w:pPr>
          </w:p>
        </w:tc>
        <w:tc>
          <w:tcPr>
            <w:tcW w:w="7947" w:type="dxa"/>
            <w:gridSpan w:val="9"/>
            <w:tcBorders>
              <w:top w:val="single" w:sz="24" w:space="0" w:color="auto"/>
              <w:left w:val="nil"/>
              <w:bottom w:val="nil"/>
              <w:right w:val="nil"/>
            </w:tcBorders>
            <w:vAlign w:val="center"/>
          </w:tcPr>
          <w:p w14:paraId="3596E24B" w14:textId="77777777" w:rsidR="00631FE3" w:rsidRDefault="00631FE3">
            <w:pPr>
              <w:rPr>
                <w:b/>
                <w:sz w:val="12"/>
              </w:rPr>
            </w:pPr>
          </w:p>
        </w:tc>
      </w:tr>
      <w:tr w:rsidR="00631FE3" w14:paraId="3C7C457E" w14:textId="77777777" w:rsidTr="00A52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98" w:type="dxa"/>
            <w:gridSpan w:val="4"/>
            <w:tcBorders>
              <w:top w:val="nil"/>
              <w:left w:val="nil"/>
              <w:bottom w:val="nil"/>
              <w:right w:val="nil"/>
            </w:tcBorders>
            <w:vAlign w:val="bottom"/>
          </w:tcPr>
          <w:p w14:paraId="1CCB27D2" w14:textId="77777777" w:rsidR="00631FE3" w:rsidRDefault="00631FE3">
            <w:pPr>
              <w:spacing w:before="40"/>
            </w:pPr>
            <w:r>
              <w:t xml:space="preserve">Requester’s name: </w:t>
            </w:r>
          </w:p>
        </w:tc>
        <w:tc>
          <w:tcPr>
            <w:tcW w:w="8577" w:type="dxa"/>
            <w:gridSpan w:val="10"/>
            <w:tcBorders>
              <w:top w:val="nil"/>
              <w:left w:val="nil"/>
              <w:bottom w:val="single" w:sz="4" w:space="0" w:color="auto"/>
              <w:right w:val="nil"/>
            </w:tcBorders>
            <w:vAlign w:val="bottom"/>
          </w:tcPr>
          <w:p w14:paraId="38C36EBE" w14:textId="77777777" w:rsidR="00631FE3" w:rsidRPr="006364B6" w:rsidRDefault="00631FE3">
            <w:pPr>
              <w:spacing w:before="40"/>
              <w:rPr>
                <w:rFonts w:ascii="Arial" w:hAnsi="Arial"/>
                <w:b/>
                <w:sz w:val="22"/>
                <w:szCs w:val="22"/>
              </w:rPr>
            </w:pPr>
            <w:r w:rsidRPr="006364B6">
              <w:rPr>
                <w:rFonts w:ascii="Arial" w:hAnsi="Arial"/>
                <w:b/>
                <w:sz w:val="22"/>
                <w:szCs w:val="22"/>
              </w:rPr>
              <w:fldChar w:fldCharType="begin">
                <w:ffData>
                  <w:name w:val="Text5"/>
                  <w:enabled/>
                  <w:calcOnExit w:val="0"/>
                  <w:textInput/>
                </w:ffData>
              </w:fldChar>
            </w:r>
            <w:bookmarkStart w:id="0" w:name="Text5"/>
            <w:r w:rsidRPr="006364B6">
              <w:rPr>
                <w:rFonts w:ascii="Arial" w:hAnsi="Arial"/>
                <w:b/>
                <w:sz w:val="22"/>
                <w:szCs w:val="22"/>
              </w:rPr>
              <w:instrText xml:space="preserve"> FORMTEXT </w:instrText>
            </w:r>
            <w:r w:rsidRPr="006364B6">
              <w:rPr>
                <w:rFonts w:ascii="Arial" w:hAnsi="Arial"/>
                <w:b/>
                <w:sz w:val="22"/>
                <w:szCs w:val="22"/>
              </w:rPr>
            </w:r>
            <w:r w:rsidRPr="006364B6">
              <w:rPr>
                <w:rFonts w:ascii="Arial" w:hAnsi="Arial"/>
                <w:b/>
                <w:sz w:val="22"/>
                <w:szCs w:val="22"/>
              </w:rPr>
              <w:fldChar w:fldCharType="separate"/>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Pr="006364B6">
              <w:rPr>
                <w:rFonts w:ascii="Arial" w:hAnsi="Arial"/>
                <w:b/>
                <w:sz w:val="22"/>
                <w:szCs w:val="22"/>
              </w:rPr>
              <w:fldChar w:fldCharType="end"/>
            </w:r>
            <w:bookmarkEnd w:id="0"/>
          </w:p>
        </w:tc>
      </w:tr>
      <w:tr w:rsidR="00631FE3" w14:paraId="734436CA" w14:textId="77777777" w:rsidTr="00A52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98" w:type="dxa"/>
            <w:gridSpan w:val="4"/>
            <w:tcBorders>
              <w:top w:val="nil"/>
              <w:left w:val="nil"/>
              <w:bottom w:val="nil"/>
              <w:right w:val="nil"/>
            </w:tcBorders>
            <w:vAlign w:val="bottom"/>
          </w:tcPr>
          <w:p w14:paraId="0682BDC8" w14:textId="77777777" w:rsidR="00631FE3" w:rsidRDefault="000103AC">
            <w:pPr>
              <w:spacing w:before="40"/>
            </w:pPr>
            <w:r>
              <w:t>Company</w:t>
            </w:r>
            <w:r w:rsidR="00631FE3">
              <w:t xml:space="preserve"> name:</w:t>
            </w:r>
          </w:p>
        </w:tc>
        <w:tc>
          <w:tcPr>
            <w:tcW w:w="8577" w:type="dxa"/>
            <w:gridSpan w:val="10"/>
            <w:tcBorders>
              <w:top w:val="single" w:sz="4" w:space="0" w:color="auto"/>
              <w:left w:val="nil"/>
              <w:bottom w:val="single" w:sz="4" w:space="0" w:color="auto"/>
              <w:right w:val="nil"/>
            </w:tcBorders>
            <w:vAlign w:val="bottom"/>
          </w:tcPr>
          <w:p w14:paraId="60B74E50" w14:textId="77777777" w:rsidR="00631FE3" w:rsidRPr="006364B6" w:rsidRDefault="00631FE3">
            <w:pPr>
              <w:spacing w:before="40"/>
              <w:rPr>
                <w:rFonts w:ascii="Arial" w:hAnsi="Arial"/>
                <w:b/>
                <w:sz w:val="22"/>
                <w:szCs w:val="22"/>
              </w:rPr>
            </w:pPr>
            <w:r w:rsidRPr="006364B6">
              <w:rPr>
                <w:rFonts w:ascii="Arial" w:hAnsi="Arial"/>
                <w:b/>
                <w:sz w:val="22"/>
                <w:szCs w:val="22"/>
              </w:rPr>
              <w:fldChar w:fldCharType="begin">
                <w:ffData>
                  <w:name w:val="Text6"/>
                  <w:enabled/>
                  <w:calcOnExit w:val="0"/>
                  <w:textInput/>
                </w:ffData>
              </w:fldChar>
            </w:r>
            <w:bookmarkStart w:id="1" w:name="Text6"/>
            <w:r w:rsidRPr="006364B6">
              <w:rPr>
                <w:rFonts w:ascii="Arial" w:hAnsi="Arial"/>
                <w:b/>
                <w:sz w:val="22"/>
                <w:szCs w:val="22"/>
              </w:rPr>
              <w:instrText xml:space="preserve"> FORMTEXT </w:instrText>
            </w:r>
            <w:r w:rsidRPr="006364B6">
              <w:rPr>
                <w:rFonts w:ascii="Arial" w:hAnsi="Arial"/>
                <w:b/>
                <w:sz w:val="22"/>
                <w:szCs w:val="22"/>
              </w:rPr>
            </w:r>
            <w:r w:rsidRPr="006364B6">
              <w:rPr>
                <w:rFonts w:ascii="Arial" w:hAnsi="Arial"/>
                <w:b/>
                <w:sz w:val="22"/>
                <w:szCs w:val="22"/>
              </w:rPr>
              <w:fldChar w:fldCharType="separate"/>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Pr="006364B6">
              <w:rPr>
                <w:rFonts w:ascii="Arial" w:hAnsi="Arial"/>
                <w:b/>
                <w:sz w:val="22"/>
                <w:szCs w:val="22"/>
              </w:rPr>
              <w:fldChar w:fldCharType="end"/>
            </w:r>
            <w:bookmarkEnd w:id="1"/>
          </w:p>
        </w:tc>
      </w:tr>
      <w:tr w:rsidR="00631FE3" w14:paraId="635AAE9E" w14:textId="77777777" w:rsidTr="00A52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98" w:type="dxa"/>
            <w:gridSpan w:val="4"/>
            <w:tcBorders>
              <w:top w:val="nil"/>
              <w:left w:val="nil"/>
              <w:bottom w:val="nil"/>
              <w:right w:val="nil"/>
            </w:tcBorders>
            <w:vAlign w:val="bottom"/>
          </w:tcPr>
          <w:p w14:paraId="1AF6DA85" w14:textId="77777777" w:rsidR="00631FE3" w:rsidRDefault="00631FE3">
            <w:pPr>
              <w:spacing w:before="40"/>
            </w:pPr>
            <w:r>
              <w:t>Mailing address:</w:t>
            </w:r>
          </w:p>
        </w:tc>
        <w:tc>
          <w:tcPr>
            <w:tcW w:w="8577" w:type="dxa"/>
            <w:gridSpan w:val="10"/>
            <w:tcBorders>
              <w:top w:val="nil"/>
              <w:left w:val="nil"/>
              <w:bottom w:val="single" w:sz="4" w:space="0" w:color="auto"/>
              <w:right w:val="nil"/>
            </w:tcBorders>
            <w:vAlign w:val="bottom"/>
          </w:tcPr>
          <w:p w14:paraId="0B29F2F7" w14:textId="77777777" w:rsidR="00631FE3" w:rsidRPr="006364B6" w:rsidRDefault="00631FE3">
            <w:pPr>
              <w:spacing w:before="40"/>
              <w:rPr>
                <w:rFonts w:ascii="Arial" w:hAnsi="Arial"/>
                <w:b/>
                <w:sz w:val="22"/>
                <w:szCs w:val="22"/>
              </w:rPr>
            </w:pPr>
            <w:r w:rsidRPr="006364B6">
              <w:rPr>
                <w:rFonts w:ascii="Arial" w:hAnsi="Arial"/>
                <w:b/>
                <w:sz w:val="22"/>
                <w:szCs w:val="22"/>
              </w:rPr>
              <w:fldChar w:fldCharType="begin">
                <w:ffData>
                  <w:name w:val="Text7"/>
                  <w:enabled/>
                  <w:calcOnExit w:val="0"/>
                  <w:textInput/>
                </w:ffData>
              </w:fldChar>
            </w:r>
            <w:bookmarkStart w:id="2" w:name="Text7"/>
            <w:r w:rsidRPr="006364B6">
              <w:rPr>
                <w:rFonts w:ascii="Arial" w:hAnsi="Arial"/>
                <w:b/>
                <w:sz w:val="22"/>
                <w:szCs w:val="22"/>
              </w:rPr>
              <w:instrText xml:space="preserve"> FORMTEXT </w:instrText>
            </w:r>
            <w:r w:rsidRPr="006364B6">
              <w:rPr>
                <w:rFonts w:ascii="Arial" w:hAnsi="Arial"/>
                <w:b/>
                <w:sz w:val="22"/>
                <w:szCs w:val="22"/>
              </w:rPr>
            </w:r>
            <w:r w:rsidRPr="006364B6">
              <w:rPr>
                <w:rFonts w:ascii="Arial" w:hAnsi="Arial"/>
                <w:b/>
                <w:sz w:val="22"/>
                <w:szCs w:val="22"/>
              </w:rPr>
              <w:fldChar w:fldCharType="separate"/>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Pr="006364B6">
              <w:rPr>
                <w:rFonts w:ascii="Arial" w:hAnsi="Arial"/>
                <w:b/>
                <w:sz w:val="22"/>
                <w:szCs w:val="22"/>
              </w:rPr>
              <w:fldChar w:fldCharType="end"/>
            </w:r>
            <w:bookmarkEnd w:id="2"/>
          </w:p>
        </w:tc>
      </w:tr>
      <w:tr w:rsidR="00631FE3" w14:paraId="0B94AAFE" w14:textId="77777777" w:rsidTr="00A52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20" w:type="dxa"/>
            <w:gridSpan w:val="2"/>
            <w:tcBorders>
              <w:top w:val="nil"/>
              <w:left w:val="nil"/>
              <w:bottom w:val="nil"/>
              <w:right w:val="nil"/>
            </w:tcBorders>
            <w:vAlign w:val="bottom"/>
          </w:tcPr>
          <w:p w14:paraId="28E9C8C7" w14:textId="77777777" w:rsidR="00631FE3" w:rsidRDefault="00631FE3">
            <w:pPr>
              <w:spacing w:before="40"/>
            </w:pPr>
            <w:r>
              <w:t>C</w:t>
            </w:r>
            <w:bookmarkStart w:id="3" w:name="Text18"/>
            <w:bookmarkStart w:id="4" w:name="Text3"/>
            <w:r>
              <w:t>ity:</w:t>
            </w:r>
          </w:p>
        </w:tc>
        <w:tc>
          <w:tcPr>
            <w:tcW w:w="3978" w:type="dxa"/>
            <w:gridSpan w:val="7"/>
            <w:tcBorders>
              <w:top w:val="nil"/>
              <w:left w:val="nil"/>
              <w:bottom w:val="single" w:sz="4" w:space="0" w:color="auto"/>
              <w:right w:val="nil"/>
            </w:tcBorders>
            <w:vAlign w:val="bottom"/>
          </w:tcPr>
          <w:p w14:paraId="2BC84AEB" w14:textId="77777777" w:rsidR="00631FE3" w:rsidRPr="006364B6" w:rsidRDefault="00631FE3">
            <w:pPr>
              <w:spacing w:before="40"/>
              <w:rPr>
                <w:rFonts w:ascii="Arial" w:hAnsi="Arial"/>
                <w:b/>
                <w:sz w:val="22"/>
                <w:szCs w:val="22"/>
              </w:rPr>
            </w:pPr>
            <w:r w:rsidRPr="006364B6">
              <w:rPr>
                <w:rFonts w:ascii="Arial" w:hAnsi="Arial"/>
                <w:b/>
                <w:sz w:val="22"/>
                <w:szCs w:val="22"/>
              </w:rPr>
              <w:fldChar w:fldCharType="begin">
                <w:ffData>
                  <w:name w:val=""/>
                  <w:enabled/>
                  <w:calcOnExit w:val="0"/>
                  <w:textInput/>
                </w:ffData>
              </w:fldChar>
            </w:r>
            <w:r w:rsidRPr="006364B6">
              <w:rPr>
                <w:rFonts w:ascii="Arial" w:hAnsi="Arial"/>
                <w:b/>
                <w:sz w:val="22"/>
                <w:szCs w:val="22"/>
              </w:rPr>
              <w:instrText xml:space="preserve"> FORMTEXT </w:instrText>
            </w:r>
            <w:r w:rsidRPr="006364B6">
              <w:rPr>
                <w:rFonts w:ascii="Arial" w:hAnsi="Arial"/>
                <w:b/>
                <w:sz w:val="22"/>
                <w:szCs w:val="22"/>
              </w:rPr>
            </w:r>
            <w:r w:rsidRPr="006364B6">
              <w:rPr>
                <w:rFonts w:ascii="Arial" w:hAnsi="Arial"/>
                <w:b/>
                <w:sz w:val="22"/>
                <w:szCs w:val="22"/>
              </w:rPr>
              <w:fldChar w:fldCharType="separate"/>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Pr="006364B6">
              <w:rPr>
                <w:rFonts w:ascii="Arial" w:hAnsi="Arial"/>
                <w:b/>
                <w:sz w:val="22"/>
                <w:szCs w:val="22"/>
              </w:rPr>
              <w:fldChar w:fldCharType="end"/>
            </w:r>
            <w:bookmarkEnd w:id="3"/>
          </w:p>
        </w:tc>
        <w:tc>
          <w:tcPr>
            <w:tcW w:w="810" w:type="dxa"/>
            <w:tcBorders>
              <w:top w:val="single" w:sz="4" w:space="0" w:color="auto"/>
              <w:left w:val="nil"/>
              <w:bottom w:val="nil"/>
              <w:right w:val="nil"/>
            </w:tcBorders>
            <w:vAlign w:val="bottom"/>
          </w:tcPr>
          <w:p w14:paraId="3DEEDDEE" w14:textId="77777777" w:rsidR="00631FE3" w:rsidRDefault="00631FE3">
            <w:pPr>
              <w:spacing w:before="40"/>
            </w:pPr>
            <w:r>
              <w:t>State:</w:t>
            </w:r>
          </w:p>
        </w:tc>
        <w:bookmarkEnd w:id="4"/>
        <w:tc>
          <w:tcPr>
            <w:tcW w:w="1530" w:type="dxa"/>
            <w:gridSpan w:val="2"/>
            <w:tcBorders>
              <w:top w:val="single" w:sz="4" w:space="0" w:color="auto"/>
              <w:left w:val="nil"/>
              <w:bottom w:val="single" w:sz="4" w:space="0" w:color="auto"/>
              <w:right w:val="nil"/>
            </w:tcBorders>
            <w:vAlign w:val="bottom"/>
          </w:tcPr>
          <w:p w14:paraId="0FC4D505" w14:textId="77777777" w:rsidR="00631FE3" w:rsidRPr="006364B6" w:rsidRDefault="00631FE3">
            <w:pPr>
              <w:spacing w:before="40"/>
              <w:rPr>
                <w:rFonts w:ascii="Arial" w:hAnsi="Arial"/>
                <w:b/>
                <w:sz w:val="22"/>
                <w:szCs w:val="22"/>
              </w:rPr>
            </w:pPr>
            <w:r w:rsidRPr="006364B6">
              <w:rPr>
                <w:rFonts w:ascii="Arial" w:hAnsi="Arial"/>
                <w:b/>
                <w:sz w:val="22"/>
                <w:szCs w:val="22"/>
              </w:rPr>
              <w:fldChar w:fldCharType="begin">
                <w:ffData>
                  <w:name w:val="Text19"/>
                  <w:enabled/>
                  <w:calcOnExit w:val="0"/>
                  <w:textInput/>
                </w:ffData>
              </w:fldChar>
            </w:r>
            <w:bookmarkStart w:id="5" w:name="Text19"/>
            <w:r w:rsidRPr="006364B6">
              <w:rPr>
                <w:rFonts w:ascii="Arial" w:hAnsi="Arial"/>
                <w:b/>
                <w:sz w:val="22"/>
                <w:szCs w:val="22"/>
              </w:rPr>
              <w:instrText xml:space="preserve"> FORMTEXT </w:instrText>
            </w:r>
            <w:r w:rsidRPr="006364B6">
              <w:rPr>
                <w:rFonts w:ascii="Arial" w:hAnsi="Arial"/>
                <w:b/>
                <w:sz w:val="22"/>
                <w:szCs w:val="22"/>
              </w:rPr>
            </w:r>
            <w:r w:rsidRPr="006364B6">
              <w:rPr>
                <w:rFonts w:ascii="Arial" w:hAnsi="Arial"/>
                <w:b/>
                <w:sz w:val="22"/>
                <w:szCs w:val="22"/>
              </w:rPr>
              <w:fldChar w:fldCharType="separate"/>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Pr="006364B6">
              <w:rPr>
                <w:rFonts w:ascii="Arial" w:hAnsi="Arial"/>
                <w:b/>
                <w:sz w:val="22"/>
                <w:szCs w:val="22"/>
              </w:rPr>
              <w:fldChar w:fldCharType="end"/>
            </w:r>
            <w:bookmarkEnd w:id="5"/>
          </w:p>
        </w:tc>
        <w:tc>
          <w:tcPr>
            <w:tcW w:w="720" w:type="dxa"/>
            <w:tcBorders>
              <w:top w:val="single" w:sz="4" w:space="0" w:color="auto"/>
              <w:left w:val="nil"/>
              <w:bottom w:val="nil"/>
              <w:right w:val="nil"/>
            </w:tcBorders>
            <w:vAlign w:val="bottom"/>
          </w:tcPr>
          <w:p w14:paraId="0D2CE754" w14:textId="77777777" w:rsidR="00631FE3" w:rsidRDefault="00DC0187" w:rsidP="00DC0187">
            <w:pPr>
              <w:spacing w:before="40"/>
            </w:pPr>
            <w:r>
              <w:t>ZIP</w:t>
            </w:r>
            <w:r w:rsidR="00631FE3">
              <w:t>:</w:t>
            </w:r>
          </w:p>
        </w:tc>
        <w:tc>
          <w:tcPr>
            <w:tcW w:w="2817" w:type="dxa"/>
            <w:tcBorders>
              <w:top w:val="single" w:sz="4" w:space="0" w:color="auto"/>
              <w:left w:val="nil"/>
              <w:bottom w:val="single" w:sz="4" w:space="0" w:color="auto"/>
              <w:right w:val="nil"/>
            </w:tcBorders>
            <w:vAlign w:val="bottom"/>
          </w:tcPr>
          <w:p w14:paraId="0EB33213" w14:textId="77777777" w:rsidR="00631FE3" w:rsidRPr="006364B6" w:rsidRDefault="00631FE3">
            <w:pPr>
              <w:spacing w:before="40"/>
              <w:rPr>
                <w:rFonts w:ascii="Arial" w:hAnsi="Arial"/>
                <w:b/>
                <w:sz w:val="22"/>
                <w:szCs w:val="22"/>
              </w:rPr>
            </w:pPr>
            <w:r w:rsidRPr="006364B6">
              <w:rPr>
                <w:rFonts w:ascii="Arial" w:hAnsi="Arial"/>
                <w:b/>
                <w:sz w:val="22"/>
                <w:szCs w:val="22"/>
              </w:rPr>
              <w:fldChar w:fldCharType="begin">
                <w:ffData>
                  <w:name w:val="Text4"/>
                  <w:enabled/>
                  <w:calcOnExit w:val="0"/>
                  <w:textInput/>
                </w:ffData>
              </w:fldChar>
            </w:r>
            <w:bookmarkStart w:id="6" w:name="Text4"/>
            <w:r w:rsidRPr="006364B6">
              <w:rPr>
                <w:rFonts w:ascii="Arial" w:hAnsi="Arial"/>
                <w:b/>
                <w:sz w:val="22"/>
                <w:szCs w:val="22"/>
              </w:rPr>
              <w:instrText xml:space="preserve"> FORMTEXT </w:instrText>
            </w:r>
            <w:r w:rsidRPr="006364B6">
              <w:rPr>
                <w:rFonts w:ascii="Arial" w:hAnsi="Arial"/>
                <w:b/>
                <w:sz w:val="22"/>
                <w:szCs w:val="22"/>
              </w:rPr>
            </w:r>
            <w:r w:rsidRPr="006364B6">
              <w:rPr>
                <w:rFonts w:ascii="Arial" w:hAnsi="Arial"/>
                <w:b/>
                <w:sz w:val="22"/>
                <w:szCs w:val="22"/>
              </w:rPr>
              <w:fldChar w:fldCharType="separate"/>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Pr="006364B6">
              <w:rPr>
                <w:rFonts w:ascii="Arial" w:hAnsi="Arial"/>
                <w:b/>
                <w:sz w:val="22"/>
                <w:szCs w:val="22"/>
              </w:rPr>
              <w:fldChar w:fldCharType="end"/>
            </w:r>
            <w:bookmarkEnd w:id="6"/>
          </w:p>
        </w:tc>
      </w:tr>
      <w:tr w:rsidR="006364B6" w14:paraId="599C660D" w14:textId="77777777" w:rsidTr="00A52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278" w:type="dxa"/>
            <w:gridSpan w:val="3"/>
            <w:tcBorders>
              <w:top w:val="nil"/>
              <w:left w:val="nil"/>
              <w:bottom w:val="nil"/>
              <w:right w:val="nil"/>
            </w:tcBorders>
            <w:vAlign w:val="bottom"/>
          </w:tcPr>
          <w:p w14:paraId="61708C91" w14:textId="77777777" w:rsidR="006364B6" w:rsidRDefault="006364B6">
            <w:pPr>
              <w:spacing w:before="40"/>
            </w:pPr>
            <w:r>
              <w:t xml:space="preserve">Phone no.: </w:t>
            </w:r>
          </w:p>
        </w:tc>
        <w:tc>
          <w:tcPr>
            <w:tcW w:w="2025" w:type="dxa"/>
            <w:gridSpan w:val="3"/>
            <w:tcBorders>
              <w:top w:val="nil"/>
              <w:left w:val="nil"/>
              <w:bottom w:val="single" w:sz="4" w:space="0" w:color="auto"/>
              <w:right w:val="nil"/>
            </w:tcBorders>
            <w:vAlign w:val="bottom"/>
          </w:tcPr>
          <w:p w14:paraId="35CD7CA7" w14:textId="77777777" w:rsidR="006364B6" w:rsidRPr="006364B6" w:rsidRDefault="006364B6" w:rsidP="006364B6">
            <w:pPr>
              <w:spacing w:before="40"/>
              <w:rPr>
                <w:sz w:val="22"/>
                <w:szCs w:val="22"/>
              </w:rPr>
            </w:pPr>
            <w:r w:rsidRPr="006364B6">
              <w:rPr>
                <w:rFonts w:ascii="Arial" w:hAnsi="Arial"/>
                <w:b/>
                <w:sz w:val="22"/>
                <w:szCs w:val="22"/>
              </w:rPr>
              <w:fldChar w:fldCharType="begin">
                <w:ffData>
                  <w:name w:val="Text2"/>
                  <w:enabled/>
                  <w:calcOnExit w:val="0"/>
                  <w:textInput/>
                </w:ffData>
              </w:fldChar>
            </w:r>
            <w:bookmarkStart w:id="7" w:name="Text2"/>
            <w:r w:rsidRPr="006364B6">
              <w:rPr>
                <w:rFonts w:ascii="Arial" w:hAnsi="Arial"/>
                <w:b/>
                <w:sz w:val="22"/>
                <w:szCs w:val="22"/>
              </w:rPr>
              <w:instrText xml:space="preserve"> FORMTEXT </w:instrText>
            </w:r>
            <w:r w:rsidRPr="006364B6">
              <w:rPr>
                <w:rFonts w:ascii="Arial" w:hAnsi="Arial"/>
                <w:b/>
                <w:sz w:val="22"/>
                <w:szCs w:val="22"/>
              </w:rPr>
            </w:r>
            <w:r w:rsidRPr="006364B6">
              <w:rPr>
                <w:rFonts w:ascii="Arial" w:hAnsi="Arial"/>
                <w:b/>
                <w:sz w:val="22"/>
                <w:szCs w:val="22"/>
              </w:rPr>
              <w:fldChar w:fldCharType="separate"/>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Pr="006364B6">
              <w:rPr>
                <w:rFonts w:ascii="Arial" w:hAnsi="Arial"/>
                <w:b/>
                <w:sz w:val="22"/>
                <w:szCs w:val="22"/>
              </w:rPr>
              <w:fldChar w:fldCharType="end"/>
            </w:r>
            <w:bookmarkEnd w:id="7"/>
          </w:p>
        </w:tc>
        <w:tc>
          <w:tcPr>
            <w:tcW w:w="1035" w:type="dxa"/>
            <w:gridSpan w:val="2"/>
            <w:tcBorders>
              <w:top w:val="nil"/>
              <w:left w:val="nil"/>
              <w:bottom w:val="nil"/>
              <w:right w:val="nil"/>
            </w:tcBorders>
            <w:vAlign w:val="bottom"/>
          </w:tcPr>
          <w:p w14:paraId="2733F4AD" w14:textId="77777777" w:rsidR="006364B6" w:rsidRDefault="006364B6" w:rsidP="00DD5000">
            <w:pPr>
              <w:spacing w:before="40"/>
            </w:pPr>
            <w:r>
              <w:t>Fax no.:</w:t>
            </w:r>
          </w:p>
        </w:tc>
        <w:tc>
          <w:tcPr>
            <w:tcW w:w="1827" w:type="dxa"/>
            <w:gridSpan w:val="3"/>
            <w:tcBorders>
              <w:top w:val="nil"/>
              <w:left w:val="nil"/>
              <w:bottom w:val="single" w:sz="4" w:space="0" w:color="auto"/>
              <w:right w:val="nil"/>
            </w:tcBorders>
            <w:vAlign w:val="bottom"/>
          </w:tcPr>
          <w:p w14:paraId="0F3E5ACE" w14:textId="77777777" w:rsidR="006364B6" w:rsidRPr="006364B6" w:rsidRDefault="006364B6" w:rsidP="006364B6">
            <w:pPr>
              <w:spacing w:before="40"/>
              <w:rPr>
                <w:sz w:val="22"/>
                <w:szCs w:val="22"/>
              </w:rPr>
            </w:pPr>
            <w:r w:rsidRPr="006364B6">
              <w:rPr>
                <w:rFonts w:ascii="Arial" w:hAnsi="Arial"/>
                <w:b/>
                <w:sz w:val="22"/>
                <w:szCs w:val="22"/>
              </w:rPr>
              <w:fldChar w:fldCharType="begin">
                <w:ffData>
                  <w:name w:val=""/>
                  <w:enabled/>
                  <w:calcOnExit w:val="0"/>
                  <w:textInput/>
                </w:ffData>
              </w:fldChar>
            </w:r>
            <w:r w:rsidRPr="006364B6">
              <w:rPr>
                <w:rFonts w:ascii="Arial" w:hAnsi="Arial"/>
                <w:b/>
                <w:sz w:val="22"/>
                <w:szCs w:val="22"/>
              </w:rPr>
              <w:instrText xml:space="preserve"> FORMTEXT </w:instrText>
            </w:r>
            <w:r w:rsidRPr="006364B6">
              <w:rPr>
                <w:rFonts w:ascii="Arial" w:hAnsi="Arial"/>
                <w:b/>
                <w:sz w:val="22"/>
                <w:szCs w:val="22"/>
              </w:rPr>
            </w:r>
            <w:r w:rsidRPr="006364B6">
              <w:rPr>
                <w:rFonts w:ascii="Arial" w:hAnsi="Arial"/>
                <w:b/>
                <w:sz w:val="22"/>
                <w:szCs w:val="22"/>
              </w:rPr>
              <w:fldChar w:fldCharType="separate"/>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Pr="006364B6">
              <w:rPr>
                <w:rFonts w:ascii="Arial" w:hAnsi="Arial"/>
                <w:b/>
                <w:sz w:val="22"/>
                <w:szCs w:val="22"/>
              </w:rPr>
              <w:fldChar w:fldCharType="end"/>
            </w:r>
          </w:p>
        </w:tc>
        <w:tc>
          <w:tcPr>
            <w:tcW w:w="873" w:type="dxa"/>
            <w:tcBorders>
              <w:top w:val="nil"/>
              <w:left w:val="nil"/>
              <w:bottom w:val="nil"/>
              <w:right w:val="nil"/>
            </w:tcBorders>
            <w:vAlign w:val="bottom"/>
          </w:tcPr>
          <w:p w14:paraId="662E4F06" w14:textId="77777777" w:rsidR="006364B6" w:rsidRDefault="00B9201A">
            <w:pPr>
              <w:spacing w:before="40"/>
            </w:pPr>
            <w:r>
              <w:t>E</w:t>
            </w:r>
            <w:r w:rsidR="006364B6">
              <w:t>mail:</w:t>
            </w:r>
          </w:p>
        </w:tc>
        <w:tc>
          <w:tcPr>
            <w:tcW w:w="3537" w:type="dxa"/>
            <w:gridSpan w:val="2"/>
            <w:tcBorders>
              <w:top w:val="nil"/>
              <w:left w:val="nil"/>
              <w:bottom w:val="single" w:sz="4" w:space="0" w:color="auto"/>
              <w:right w:val="nil"/>
            </w:tcBorders>
            <w:vAlign w:val="bottom"/>
          </w:tcPr>
          <w:p w14:paraId="199A903E" w14:textId="77777777" w:rsidR="006364B6" w:rsidRPr="006364B6" w:rsidRDefault="006364B6" w:rsidP="006364B6">
            <w:pPr>
              <w:spacing w:before="40"/>
              <w:rPr>
                <w:sz w:val="20"/>
              </w:rPr>
            </w:pPr>
            <w:r w:rsidRPr="006364B6">
              <w:rPr>
                <w:rFonts w:ascii="Arial" w:hAnsi="Arial"/>
                <w:b/>
                <w:sz w:val="20"/>
              </w:rPr>
              <w:fldChar w:fldCharType="begin">
                <w:ffData>
                  <w:name w:val=""/>
                  <w:enabled/>
                  <w:calcOnExit w:val="0"/>
                  <w:textInput/>
                </w:ffData>
              </w:fldChar>
            </w:r>
            <w:r w:rsidRPr="006364B6">
              <w:rPr>
                <w:rFonts w:ascii="Arial" w:hAnsi="Arial"/>
                <w:b/>
                <w:sz w:val="20"/>
              </w:rPr>
              <w:instrText xml:space="preserve"> FORMTEXT </w:instrText>
            </w:r>
            <w:r w:rsidRPr="006364B6">
              <w:rPr>
                <w:rFonts w:ascii="Arial" w:hAnsi="Arial"/>
                <w:b/>
                <w:sz w:val="20"/>
              </w:rPr>
            </w:r>
            <w:r w:rsidRPr="006364B6">
              <w:rPr>
                <w:rFonts w:ascii="Arial" w:hAnsi="Arial"/>
                <w:b/>
                <w:sz w:val="20"/>
              </w:rPr>
              <w:fldChar w:fldCharType="separate"/>
            </w:r>
            <w:r w:rsidR="00EF6DE5">
              <w:rPr>
                <w:rFonts w:ascii="Arial" w:hAnsi="Arial"/>
                <w:b/>
                <w:noProof/>
                <w:sz w:val="20"/>
              </w:rPr>
              <w:t> </w:t>
            </w:r>
            <w:r w:rsidR="00EF6DE5">
              <w:rPr>
                <w:rFonts w:ascii="Arial" w:hAnsi="Arial"/>
                <w:b/>
                <w:noProof/>
                <w:sz w:val="20"/>
              </w:rPr>
              <w:t> </w:t>
            </w:r>
            <w:r w:rsidR="00EF6DE5">
              <w:rPr>
                <w:rFonts w:ascii="Arial" w:hAnsi="Arial"/>
                <w:b/>
                <w:noProof/>
                <w:sz w:val="20"/>
              </w:rPr>
              <w:t> </w:t>
            </w:r>
            <w:r w:rsidR="00EF6DE5">
              <w:rPr>
                <w:rFonts w:ascii="Arial" w:hAnsi="Arial"/>
                <w:b/>
                <w:noProof/>
                <w:sz w:val="20"/>
              </w:rPr>
              <w:t> </w:t>
            </w:r>
            <w:r w:rsidR="00EF6DE5">
              <w:rPr>
                <w:rFonts w:ascii="Arial" w:hAnsi="Arial"/>
                <w:b/>
                <w:noProof/>
                <w:sz w:val="20"/>
              </w:rPr>
              <w:t> </w:t>
            </w:r>
            <w:r w:rsidRPr="006364B6">
              <w:rPr>
                <w:rFonts w:ascii="Arial" w:hAnsi="Arial"/>
                <w:b/>
                <w:sz w:val="20"/>
              </w:rPr>
              <w:fldChar w:fldCharType="end"/>
            </w:r>
          </w:p>
        </w:tc>
      </w:tr>
      <w:tr w:rsidR="006364B6" w14:paraId="0F6E91C8" w14:textId="77777777" w:rsidTr="003C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1"/>
        </w:trPr>
        <w:tc>
          <w:tcPr>
            <w:tcW w:w="10575" w:type="dxa"/>
            <w:gridSpan w:val="14"/>
            <w:tcBorders>
              <w:top w:val="nil"/>
              <w:left w:val="nil"/>
              <w:bottom w:val="nil"/>
              <w:right w:val="nil"/>
            </w:tcBorders>
            <w:vAlign w:val="bottom"/>
          </w:tcPr>
          <w:p w14:paraId="6003DE28" w14:textId="77777777" w:rsidR="006364B6" w:rsidRPr="00DD4D8C" w:rsidRDefault="00DD5000" w:rsidP="00DD5000">
            <w:pPr>
              <w:spacing w:before="40"/>
              <w:rPr>
                <w:rFonts w:ascii="Arial" w:hAnsi="Arial"/>
                <w:b/>
              </w:rPr>
            </w:pPr>
            <w:r>
              <w:rPr>
                <w:b/>
              </w:rPr>
              <w:t>Identity of requester</w:t>
            </w:r>
            <w:r w:rsidR="006364B6" w:rsidRPr="00DD4D8C">
              <w:rPr>
                <w:b/>
              </w:rPr>
              <w:t xml:space="preserve">: </w:t>
            </w:r>
          </w:p>
        </w:tc>
      </w:tr>
      <w:tr w:rsidR="002C7CB9" w14:paraId="68920FF8" w14:textId="77777777" w:rsidTr="00A52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1"/>
        </w:trPr>
        <w:tc>
          <w:tcPr>
            <w:tcW w:w="600" w:type="dxa"/>
            <w:tcBorders>
              <w:top w:val="nil"/>
              <w:left w:val="nil"/>
              <w:bottom w:val="nil"/>
              <w:right w:val="nil"/>
            </w:tcBorders>
          </w:tcPr>
          <w:p w14:paraId="1FDB52B1" w14:textId="77777777" w:rsidR="002C7CB9" w:rsidRDefault="002C7CB9">
            <w:pPr>
              <w:spacing w:before="40"/>
              <w:rPr>
                <w:rFonts w:ascii="Arial" w:hAnsi="Arial"/>
                <w:b/>
              </w:rPr>
            </w:pPr>
            <w:r>
              <w:rPr>
                <w:rFonts w:ascii="Arial" w:hAnsi="Arial"/>
                <w:b/>
              </w:rPr>
              <w:fldChar w:fldCharType="begin">
                <w:ffData>
                  <w:name w:val="Check7"/>
                  <w:enabled/>
                  <w:calcOnExit w:val="0"/>
                  <w:checkBox>
                    <w:sizeAuto/>
                    <w:default w:val="0"/>
                  </w:checkBox>
                </w:ffData>
              </w:fldChar>
            </w:r>
            <w:bookmarkStart w:id="8" w:name="Check7"/>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8"/>
          </w:p>
        </w:tc>
        <w:tc>
          <w:tcPr>
            <w:tcW w:w="9975" w:type="dxa"/>
            <w:gridSpan w:val="13"/>
            <w:tcBorders>
              <w:top w:val="nil"/>
              <w:left w:val="nil"/>
              <w:bottom w:val="nil"/>
              <w:right w:val="nil"/>
            </w:tcBorders>
            <w:vAlign w:val="bottom"/>
          </w:tcPr>
          <w:p w14:paraId="3C000A25" w14:textId="77777777" w:rsidR="002C7CB9" w:rsidRPr="002C7CB9" w:rsidRDefault="002C7CB9" w:rsidP="006C2874">
            <w:pPr>
              <w:spacing w:before="40"/>
            </w:pPr>
            <w:r>
              <w:t xml:space="preserve">Insurer, self-insured employer, </w:t>
            </w:r>
            <w:r w:rsidR="00DD5000">
              <w:t>service company</w:t>
            </w:r>
            <w:r>
              <w:t xml:space="preserve">, or their </w:t>
            </w:r>
            <w:r w:rsidR="006C2874">
              <w:t>attorney</w:t>
            </w:r>
            <w:r w:rsidR="00DD5000">
              <w:t>, for the purpose of processing a workers’ compensation claim</w:t>
            </w:r>
          </w:p>
        </w:tc>
      </w:tr>
      <w:tr w:rsidR="002C7CB9" w14:paraId="55A3F787" w14:textId="77777777" w:rsidTr="00AB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1"/>
        </w:trPr>
        <w:tc>
          <w:tcPr>
            <w:tcW w:w="600" w:type="dxa"/>
            <w:tcBorders>
              <w:top w:val="nil"/>
              <w:left w:val="nil"/>
              <w:bottom w:val="nil"/>
              <w:right w:val="nil"/>
            </w:tcBorders>
          </w:tcPr>
          <w:p w14:paraId="467B97D4" w14:textId="77777777" w:rsidR="002C7CB9" w:rsidRDefault="002C7CB9" w:rsidP="00AB3108">
            <w:pPr>
              <w:spacing w:before="40"/>
              <w:rPr>
                <w:rFonts w:ascii="Arial" w:hAnsi="Arial"/>
                <w:b/>
              </w:rPr>
            </w:pPr>
            <w:r>
              <w:rPr>
                <w:rFonts w:ascii="Arial" w:hAnsi="Arial"/>
                <w:b/>
              </w:rPr>
              <w:fldChar w:fldCharType="begin">
                <w:ffData>
                  <w:name w:val="Check7"/>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p>
        </w:tc>
        <w:tc>
          <w:tcPr>
            <w:tcW w:w="9975" w:type="dxa"/>
            <w:gridSpan w:val="13"/>
            <w:tcBorders>
              <w:top w:val="nil"/>
              <w:left w:val="nil"/>
              <w:bottom w:val="nil"/>
              <w:right w:val="nil"/>
            </w:tcBorders>
            <w:vAlign w:val="bottom"/>
          </w:tcPr>
          <w:p w14:paraId="0E7C67BA" w14:textId="77777777" w:rsidR="002C7CB9" w:rsidRPr="002C7CB9" w:rsidRDefault="002C7CB9" w:rsidP="000F362D">
            <w:pPr>
              <w:spacing w:before="40"/>
            </w:pPr>
            <w:r>
              <w:t xml:space="preserve">Worker or worker’s </w:t>
            </w:r>
            <w:r w:rsidR="000F362D">
              <w:t>representative</w:t>
            </w:r>
            <w:r>
              <w:t xml:space="preserve"> (include copy of </w:t>
            </w:r>
            <w:r w:rsidR="000F362D">
              <w:t xml:space="preserve">attorney </w:t>
            </w:r>
            <w:r>
              <w:t>retainer agreement</w:t>
            </w:r>
            <w:r w:rsidR="000F362D">
              <w:t xml:space="preserve"> or release signed by worker</w:t>
            </w:r>
            <w:r>
              <w:t>)</w:t>
            </w:r>
          </w:p>
        </w:tc>
      </w:tr>
      <w:tr w:rsidR="002C7CB9" w14:paraId="75CF5031" w14:textId="77777777" w:rsidTr="00A52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1"/>
        </w:trPr>
        <w:tc>
          <w:tcPr>
            <w:tcW w:w="600" w:type="dxa"/>
            <w:tcBorders>
              <w:top w:val="nil"/>
              <w:left w:val="nil"/>
              <w:bottom w:val="nil"/>
              <w:right w:val="nil"/>
            </w:tcBorders>
            <w:vAlign w:val="bottom"/>
          </w:tcPr>
          <w:p w14:paraId="0E5BCF49" w14:textId="77777777" w:rsidR="002C7CB9" w:rsidRDefault="002C7CB9">
            <w:pPr>
              <w:spacing w:before="40"/>
              <w:rPr>
                <w:rFonts w:ascii="Arial" w:hAnsi="Arial"/>
                <w:b/>
              </w:rPr>
            </w:pPr>
            <w:r>
              <w:rPr>
                <w:rFonts w:ascii="Arial" w:hAnsi="Arial"/>
                <w:b/>
              </w:rPr>
              <w:fldChar w:fldCharType="begin">
                <w:ffData>
                  <w:name w:val="Check7"/>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p>
        </w:tc>
        <w:tc>
          <w:tcPr>
            <w:tcW w:w="9975" w:type="dxa"/>
            <w:gridSpan w:val="13"/>
            <w:tcBorders>
              <w:top w:val="nil"/>
              <w:left w:val="nil"/>
              <w:bottom w:val="nil"/>
              <w:right w:val="nil"/>
            </w:tcBorders>
            <w:vAlign w:val="bottom"/>
          </w:tcPr>
          <w:p w14:paraId="732BE3CE" w14:textId="77777777" w:rsidR="002C7CB9" w:rsidRPr="002C7CB9" w:rsidRDefault="002C7CB9" w:rsidP="00CF3C12">
            <w:pPr>
              <w:spacing w:before="40"/>
            </w:pPr>
            <w:r>
              <w:t xml:space="preserve">Other governmental agency of </w:t>
            </w:r>
            <w:r w:rsidR="00CF3C12">
              <w:t>Oregon</w:t>
            </w:r>
            <w:r>
              <w:t xml:space="preserve"> or the United States</w:t>
            </w:r>
            <w:r w:rsidR="00CF3C12">
              <w:t xml:space="preserve"> to carry out duties, functions, or powers</w:t>
            </w:r>
          </w:p>
        </w:tc>
      </w:tr>
      <w:tr w:rsidR="00A52BFC" w14:paraId="6DB893BD" w14:textId="77777777" w:rsidTr="00A52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9"/>
        </w:trPr>
        <w:tc>
          <w:tcPr>
            <w:tcW w:w="600" w:type="dxa"/>
            <w:tcBorders>
              <w:top w:val="nil"/>
              <w:left w:val="nil"/>
              <w:bottom w:val="nil"/>
              <w:right w:val="nil"/>
            </w:tcBorders>
            <w:vAlign w:val="bottom"/>
          </w:tcPr>
          <w:p w14:paraId="2D445978" w14:textId="77777777" w:rsidR="00A52BFC" w:rsidRDefault="00A52BFC">
            <w:pPr>
              <w:spacing w:before="40"/>
              <w:rPr>
                <w:rFonts w:ascii="Arial" w:hAnsi="Arial"/>
                <w:b/>
              </w:rPr>
            </w:pPr>
            <w:r>
              <w:rPr>
                <w:rFonts w:ascii="Arial" w:hAnsi="Arial"/>
                <w:b/>
              </w:rPr>
              <w:fldChar w:fldCharType="begin">
                <w:ffData>
                  <w:name w:val="Check7"/>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p>
        </w:tc>
        <w:tc>
          <w:tcPr>
            <w:tcW w:w="9975" w:type="dxa"/>
            <w:gridSpan w:val="13"/>
            <w:tcBorders>
              <w:top w:val="nil"/>
              <w:left w:val="nil"/>
              <w:bottom w:val="nil"/>
              <w:right w:val="nil"/>
            </w:tcBorders>
            <w:vAlign w:val="bottom"/>
          </w:tcPr>
          <w:p w14:paraId="32291933" w14:textId="77777777" w:rsidR="00A52BFC" w:rsidRPr="002C7CB9" w:rsidRDefault="00A52BFC" w:rsidP="000F362D">
            <w:pPr>
              <w:spacing w:before="40"/>
            </w:pPr>
            <w:r>
              <w:t xml:space="preserve">Other (describe and include release </w:t>
            </w:r>
            <w:r w:rsidR="000F362D">
              <w:t>signed by worker</w:t>
            </w:r>
            <w:r>
              <w:t>):</w:t>
            </w:r>
          </w:p>
        </w:tc>
      </w:tr>
      <w:tr w:rsidR="00A52BFC" w14:paraId="1CE3FD53" w14:textId="77777777" w:rsidTr="00A52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1"/>
        </w:trPr>
        <w:tc>
          <w:tcPr>
            <w:tcW w:w="600" w:type="dxa"/>
            <w:tcBorders>
              <w:top w:val="nil"/>
              <w:left w:val="nil"/>
              <w:bottom w:val="nil"/>
              <w:right w:val="nil"/>
            </w:tcBorders>
            <w:vAlign w:val="bottom"/>
          </w:tcPr>
          <w:p w14:paraId="5D08AE2C" w14:textId="77777777" w:rsidR="00A52BFC" w:rsidRDefault="00A52BFC" w:rsidP="00A52BFC">
            <w:pPr>
              <w:spacing w:before="40"/>
              <w:rPr>
                <w:rFonts w:ascii="Arial" w:hAnsi="Arial"/>
                <w:b/>
              </w:rPr>
            </w:pPr>
          </w:p>
        </w:tc>
        <w:tc>
          <w:tcPr>
            <w:tcW w:w="9975" w:type="dxa"/>
            <w:gridSpan w:val="13"/>
            <w:tcBorders>
              <w:top w:val="nil"/>
              <w:left w:val="nil"/>
              <w:bottom w:val="single" w:sz="4" w:space="0" w:color="auto"/>
              <w:right w:val="nil"/>
            </w:tcBorders>
            <w:vAlign w:val="bottom"/>
          </w:tcPr>
          <w:p w14:paraId="310EB935" w14:textId="77777777" w:rsidR="00A52BFC" w:rsidRPr="006364B6" w:rsidRDefault="00A52BFC" w:rsidP="002C7CB9">
            <w:pPr>
              <w:spacing w:before="40"/>
              <w:rPr>
                <w:rFonts w:ascii="Arial" w:hAnsi="Arial"/>
                <w:b/>
                <w:sz w:val="22"/>
                <w:szCs w:val="22"/>
              </w:rPr>
            </w:pPr>
            <w:r w:rsidRPr="006364B6">
              <w:rPr>
                <w:rFonts w:ascii="Arial" w:hAnsi="Arial"/>
                <w:b/>
                <w:sz w:val="22"/>
                <w:szCs w:val="22"/>
              </w:rPr>
              <w:fldChar w:fldCharType="begin">
                <w:ffData>
                  <w:name w:val=""/>
                  <w:enabled/>
                  <w:calcOnExit w:val="0"/>
                  <w:textInput/>
                </w:ffData>
              </w:fldChar>
            </w:r>
            <w:r w:rsidRPr="006364B6">
              <w:rPr>
                <w:rFonts w:ascii="Arial" w:hAnsi="Arial"/>
                <w:b/>
                <w:sz w:val="22"/>
                <w:szCs w:val="22"/>
              </w:rPr>
              <w:instrText xml:space="preserve"> FORMTEXT </w:instrText>
            </w:r>
            <w:r w:rsidRPr="006364B6">
              <w:rPr>
                <w:rFonts w:ascii="Arial" w:hAnsi="Arial"/>
                <w:b/>
                <w:sz w:val="22"/>
                <w:szCs w:val="22"/>
              </w:rPr>
            </w:r>
            <w:r w:rsidRPr="006364B6">
              <w:rPr>
                <w:rFonts w:ascii="Arial" w:hAnsi="Arial"/>
                <w:b/>
                <w:sz w:val="22"/>
                <w:szCs w:val="22"/>
              </w:rPr>
              <w:fldChar w:fldCharType="separate"/>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noProof/>
                <w:sz w:val="22"/>
                <w:szCs w:val="22"/>
              </w:rPr>
              <w:t> </w:t>
            </w:r>
            <w:r w:rsidRPr="006364B6">
              <w:rPr>
                <w:rFonts w:ascii="Arial" w:hAnsi="Arial"/>
                <w:b/>
                <w:sz w:val="22"/>
                <w:szCs w:val="22"/>
              </w:rPr>
              <w:fldChar w:fldCharType="end"/>
            </w:r>
          </w:p>
        </w:tc>
      </w:tr>
    </w:tbl>
    <w:p w14:paraId="717A0F2C" w14:textId="77777777" w:rsidR="00631FE3" w:rsidRPr="003C210E" w:rsidRDefault="00631FE3">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657"/>
        <w:gridCol w:w="27"/>
        <w:gridCol w:w="585"/>
        <w:gridCol w:w="1845"/>
        <w:gridCol w:w="2070"/>
        <w:gridCol w:w="1710"/>
        <w:gridCol w:w="270"/>
        <w:gridCol w:w="2559"/>
      </w:tblGrid>
      <w:tr w:rsidR="00631FE3" w14:paraId="4C42E9B7" w14:textId="77777777" w:rsidTr="00A52BFC">
        <w:trPr>
          <w:cantSplit/>
          <w:trHeight w:val="198"/>
        </w:trPr>
        <w:tc>
          <w:tcPr>
            <w:tcW w:w="3978" w:type="dxa"/>
            <w:gridSpan w:val="5"/>
            <w:vMerge w:val="restart"/>
            <w:tcBorders>
              <w:top w:val="nil"/>
              <w:left w:val="nil"/>
              <w:bottom w:val="nil"/>
              <w:right w:val="nil"/>
            </w:tcBorders>
            <w:vAlign w:val="center"/>
          </w:tcPr>
          <w:p w14:paraId="72A509C3" w14:textId="77777777" w:rsidR="00631FE3" w:rsidRDefault="00E9197D" w:rsidP="00DD5000">
            <w:pPr>
              <w:rPr>
                <w:b/>
              </w:rPr>
            </w:pPr>
            <w:r>
              <w:rPr>
                <w:b/>
              </w:rPr>
              <w:t>Worker</w:t>
            </w:r>
            <w:r w:rsidR="00CF3C12">
              <w:rPr>
                <w:b/>
              </w:rPr>
              <w:t>/claim</w:t>
            </w:r>
            <w:r w:rsidR="00631FE3">
              <w:rPr>
                <w:b/>
              </w:rPr>
              <w:t xml:space="preserve"> information</w:t>
            </w:r>
            <w:r w:rsidR="00DD5000">
              <w:rPr>
                <w:b/>
              </w:rPr>
              <w:t>, if known</w:t>
            </w:r>
            <w:r w:rsidR="00631FE3">
              <w:rPr>
                <w:b/>
              </w:rPr>
              <w:t xml:space="preserve"> </w:t>
            </w:r>
          </w:p>
        </w:tc>
        <w:tc>
          <w:tcPr>
            <w:tcW w:w="6609" w:type="dxa"/>
            <w:gridSpan w:val="4"/>
            <w:tcBorders>
              <w:top w:val="nil"/>
              <w:left w:val="nil"/>
              <w:bottom w:val="single" w:sz="24" w:space="0" w:color="auto"/>
              <w:right w:val="nil"/>
            </w:tcBorders>
          </w:tcPr>
          <w:p w14:paraId="40746491" w14:textId="77777777" w:rsidR="00631FE3" w:rsidRDefault="00631FE3">
            <w:pPr>
              <w:rPr>
                <w:b/>
                <w:sz w:val="12"/>
              </w:rPr>
            </w:pPr>
          </w:p>
        </w:tc>
      </w:tr>
      <w:tr w:rsidR="00631FE3" w14:paraId="22B3E96D" w14:textId="77777777" w:rsidTr="00A52BFC">
        <w:trPr>
          <w:cantSplit/>
          <w:trHeight w:val="20"/>
        </w:trPr>
        <w:tc>
          <w:tcPr>
            <w:tcW w:w="3978" w:type="dxa"/>
            <w:gridSpan w:val="5"/>
            <w:vMerge/>
            <w:tcBorders>
              <w:top w:val="nil"/>
              <w:left w:val="nil"/>
              <w:bottom w:val="nil"/>
              <w:right w:val="nil"/>
            </w:tcBorders>
          </w:tcPr>
          <w:p w14:paraId="3E0CDF8E" w14:textId="77777777" w:rsidR="00631FE3" w:rsidRDefault="00631FE3">
            <w:pPr>
              <w:rPr>
                <w:b/>
              </w:rPr>
            </w:pPr>
          </w:p>
        </w:tc>
        <w:tc>
          <w:tcPr>
            <w:tcW w:w="6609" w:type="dxa"/>
            <w:gridSpan w:val="4"/>
            <w:tcBorders>
              <w:top w:val="single" w:sz="24" w:space="0" w:color="auto"/>
              <w:left w:val="nil"/>
              <w:bottom w:val="nil"/>
              <w:right w:val="nil"/>
            </w:tcBorders>
          </w:tcPr>
          <w:p w14:paraId="0EE92EC5" w14:textId="77777777" w:rsidR="00631FE3" w:rsidRDefault="00631FE3">
            <w:pPr>
              <w:rPr>
                <w:b/>
                <w:sz w:val="12"/>
              </w:rPr>
            </w:pPr>
          </w:p>
        </w:tc>
      </w:tr>
      <w:tr w:rsidR="003C210E" w14:paraId="2926FFC2" w14:textId="77777777" w:rsidTr="00A52BFC">
        <w:trPr>
          <w:cantSplit/>
        </w:trPr>
        <w:tc>
          <w:tcPr>
            <w:tcW w:w="864" w:type="dxa"/>
            <w:tcBorders>
              <w:top w:val="nil"/>
              <w:left w:val="nil"/>
              <w:bottom w:val="nil"/>
              <w:right w:val="nil"/>
            </w:tcBorders>
            <w:vAlign w:val="bottom"/>
          </w:tcPr>
          <w:p w14:paraId="6B0EB45D" w14:textId="77777777" w:rsidR="003C210E" w:rsidRDefault="003C210E">
            <w:pPr>
              <w:spacing w:before="20"/>
            </w:pPr>
            <w:r>
              <w:t>N</w:t>
            </w:r>
            <w:bookmarkStart w:id="9" w:name="Text23"/>
            <w:r>
              <w:t>ame:</w:t>
            </w:r>
          </w:p>
        </w:tc>
        <w:tc>
          <w:tcPr>
            <w:tcW w:w="9723" w:type="dxa"/>
            <w:gridSpan w:val="8"/>
            <w:tcBorders>
              <w:top w:val="nil"/>
              <w:left w:val="nil"/>
              <w:bottom w:val="single" w:sz="4" w:space="0" w:color="auto"/>
              <w:right w:val="nil"/>
            </w:tcBorders>
            <w:vAlign w:val="bottom"/>
          </w:tcPr>
          <w:p w14:paraId="2E2A55B6" w14:textId="77777777" w:rsidR="003C210E" w:rsidRPr="006364B6" w:rsidRDefault="003C210E">
            <w:pPr>
              <w:spacing w:before="20"/>
              <w:rPr>
                <w:bCs/>
                <w:sz w:val="22"/>
                <w:szCs w:val="22"/>
              </w:rPr>
            </w:pPr>
            <w:r w:rsidRPr="006364B6">
              <w:rPr>
                <w:rFonts w:ascii="Arial" w:hAnsi="Arial"/>
                <w:b/>
                <w:sz w:val="22"/>
                <w:szCs w:val="22"/>
              </w:rPr>
              <w:fldChar w:fldCharType="begin">
                <w:ffData>
                  <w:name w:val=""/>
                  <w:enabled/>
                  <w:calcOnExit w:val="0"/>
                  <w:textInput/>
                </w:ffData>
              </w:fldChar>
            </w:r>
            <w:r w:rsidRPr="006364B6">
              <w:rPr>
                <w:rFonts w:ascii="Arial" w:hAnsi="Arial"/>
                <w:b/>
                <w:sz w:val="22"/>
                <w:szCs w:val="22"/>
              </w:rPr>
              <w:instrText xml:space="preserve"> FORMTEXT </w:instrText>
            </w:r>
            <w:r w:rsidRPr="006364B6">
              <w:rPr>
                <w:rFonts w:ascii="Arial" w:hAnsi="Arial"/>
                <w:b/>
                <w:sz w:val="22"/>
                <w:szCs w:val="22"/>
              </w:rPr>
            </w:r>
            <w:r w:rsidRPr="006364B6">
              <w:rPr>
                <w:rFonts w:ascii="Arial" w:hAnsi="Arial"/>
                <w:b/>
                <w:sz w:val="22"/>
                <w:szCs w:val="22"/>
              </w:rPr>
              <w:fldChar w:fldCharType="separate"/>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Pr="006364B6">
              <w:rPr>
                <w:rFonts w:ascii="Arial" w:hAnsi="Arial"/>
                <w:b/>
                <w:sz w:val="22"/>
                <w:szCs w:val="22"/>
              </w:rPr>
              <w:fldChar w:fldCharType="end"/>
            </w:r>
            <w:bookmarkEnd w:id="9"/>
          </w:p>
        </w:tc>
      </w:tr>
      <w:tr w:rsidR="003C210E" w14:paraId="704D9551" w14:textId="77777777" w:rsidTr="00A52BFC">
        <w:trPr>
          <w:cantSplit/>
        </w:trPr>
        <w:tc>
          <w:tcPr>
            <w:tcW w:w="1521" w:type="dxa"/>
            <w:gridSpan w:val="2"/>
            <w:tcBorders>
              <w:top w:val="nil"/>
              <w:left w:val="nil"/>
              <w:bottom w:val="nil"/>
              <w:right w:val="nil"/>
            </w:tcBorders>
            <w:vAlign w:val="bottom"/>
          </w:tcPr>
          <w:p w14:paraId="582E8ABE" w14:textId="77777777" w:rsidR="003C210E" w:rsidRDefault="003C210E">
            <w:pPr>
              <w:spacing w:before="20"/>
            </w:pPr>
            <w:r>
              <w:t>Date of birth:</w:t>
            </w:r>
          </w:p>
        </w:tc>
        <w:tc>
          <w:tcPr>
            <w:tcW w:w="4527" w:type="dxa"/>
            <w:gridSpan w:val="4"/>
            <w:tcBorders>
              <w:top w:val="single" w:sz="4" w:space="0" w:color="auto"/>
              <w:left w:val="nil"/>
              <w:bottom w:val="single" w:sz="4" w:space="0" w:color="auto"/>
              <w:right w:val="nil"/>
            </w:tcBorders>
            <w:vAlign w:val="bottom"/>
          </w:tcPr>
          <w:p w14:paraId="0C8D8FFD" w14:textId="77777777" w:rsidR="003C210E" w:rsidRPr="006364B6" w:rsidRDefault="003C210E">
            <w:pPr>
              <w:spacing w:before="20"/>
              <w:rPr>
                <w:rFonts w:ascii="Arial" w:hAnsi="Arial"/>
                <w:b/>
                <w:sz w:val="22"/>
                <w:szCs w:val="22"/>
              </w:rPr>
            </w:pPr>
            <w:r w:rsidRPr="006364B6">
              <w:rPr>
                <w:rFonts w:ascii="Arial" w:hAnsi="Arial"/>
                <w:b/>
                <w:sz w:val="22"/>
                <w:szCs w:val="22"/>
              </w:rPr>
              <w:fldChar w:fldCharType="begin">
                <w:ffData>
                  <w:name w:val="Text28"/>
                  <w:enabled/>
                  <w:calcOnExit w:val="0"/>
                  <w:textInput>
                    <w:type w:val="date"/>
                    <w:format w:val="M/d/yyyy"/>
                  </w:textInput>
                </w:ffData>
              </w:fldChar>
            </w:r>
            <w:r w:rsidRPr="006364B6">
              <w:rPr>
                <w:rFonts w:ascii="Arial" w:hAnsi="Arial"/>
                <w:b/>
                <w:sz w:val="22"/>
                <w:szCs w:val="22"/>
              </w:rPr>
              <w:instrText xml:space="preserve"> FORMTEXT </w:instrText>
            </w:r>
            <w:r w:rsidRPr="006364B6">
              <w:rPr>
                <w:rFonts w:ascii="Arial" w:hAnsi="Arial"/>
                <w:b/>
                <w:sz w:val="22"/>
                <w:szCs w:val="22"/>
              </w:rPr>
            </w:r>
            <w:r w:rsidRPr="006364B6">
              <w:rPr>
                <w:rFonts w:ascii="Arial" w:hAnsi="Arial"/>
                <w:b/>
                <w:sz w:val="22"/>
                <w:szCs w:val="22"/>
              </w:rPr>
              <w:fldChar w:fldCharType="separate"/>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Pr="006364B6">
              <w:rPr>
                <w:rFonts w:ascii="Arial" w:hAnsi="Arial"/>
                <w:b/>
                <w:sz w:val="22"/>
                <w:szCs w:val="22"/>
              </w:rPr>
              <w:fldChar w:fldCharType="end"/>
            </w:r>
          </w:p>
        </w:tc>
        <w:tc>
          <w:tcPr>
            <w:tcW w:w="1710" w:type="dxa"/>
            <w:tcBorders>
              <w:top w:val="nil"/>
              <w:left w:val="nil"/>
              <w:bottom w:val="nil"/>
              <w:right w:val="nil"/>
            </w:tcBorders>
            <w:vAlign w:val="bottom"/>
          </w:tcPr>
          <w:p w14:paraId="2DD9A524" w14:textId="77777777" w:rsidR="003C210E" w:rsidRDefault="003C210E">
            <w:pPr>
              <w:spacing w:before="20"/>
            </w:pPr>
            <w:r>
              <w:t>WCD file no.:</w:t>
            </w:r>
          </w:p>
        </w:tc>
        <w:tc>
          <w:tcPr>
            <w:tcW w:w="2829" w:type="dxa"/>
            <w:gridSpan w:val="2"/>
            <w:tcBorders>
              <w:top w:val="single" w:sz="4" w:space="0" w:color="auto"/>
              <w:left w:val="nil"/>
              <w:bottom w:val="single" w:sz="4" w:space="0" w:color="auto"/>
              <w:right w:val="nil"/>
            </w:tcBorders>
            <w:vAlign w:val="bottom"/>
          </w:tcPr>
          <w:p w14:paraId="11A133D1" w14:textId="77777777" w:rsidR="003C210E" w:rsidRPr="006364B6" w:rsidRDefault="003C210E">
            <w:pPr>
              <w:rPr>
                <w:rFonts w:ascii="Arial" w:hAnsi="Arial"/>
                <w:b/>
                <w:sz w:val="22"/>
                <w:szCs w:val="22"/>
              </w:rPr>
            </w:pPr>
            <w:r w:rsidRPr="006364B6">
              <w:rPr>
                <w:rFonts w:ascii="Arial" w:hAnsi="Arial"/>
                <w:b/>
                <w:sz w:val="22"/>
                <w:szCs w:val="22"/>
              </w:rPr>
              <w:fldChar w:fldCharType="begin">
                <w:ffData>
                  <w:name w:val="Text27"/>
                  <w:enabled/>
                  <w:calcOnExit w:val="0"/>
                  <w:textInput/>
                </w:ffData>
              </w:fldChar>
            </w:r>
            <w:bookmarkStart w:id="10" w:name="Text27"/>
            <w:r w:rsidRPr="006364B6">
              <w:rPr>
                <w:rFonts w:ascii="Arial" w:hAnsi="Arial"/>
                <w:b/>
                <w:sz w:val="22"/>
                <w:szCs w:val="22"/>
              </w:rPr>
              <w:instrText xml:space="preserve"> FORMTEXT </w:instrText>
            </w:r>
            <w:r w:rsidRPr="006364B6">
              <w:rPr>
                <w:rFonts w:ascii="Arial" w:hAnsi="Arial"/>
                <w:b/>
                <w:sz w:val="22"/>
                <w:szCs w:val="22"/>
              </w:rPr>
            </w:r>
            <w:r w:rsidRPr="006364B6">
              <w:rPr>
                <w:rFonts w:ascii="Arial" w:hAnsi="Arial"/>
                <w:b/>
                <w:sz w:val="22"/>
                <w:szCs w:val="22"/>
              </w:rPr>
              <w:fldChar w:fldCharType="separate"/>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Pr="006364B6">
              <w:rPr>
                <w:rFonts w:ascii="Arial" w:hAnsi="Arial"/>
                <w:b/>
                <w:sz w:val="22"/>
                <w:szCs w:val="22"/>
              </w:rPr>
              <w:fldChar w:fldCharType="end"/>
            </w:r>
            <w:bookmarkEnd w:id="10"/>
          </w:p>
        </w:tc>
      </w:tr>
      <w:tr w:rsidR="003C210E" w14:paraId="76606851" w14:textId="77777777" w:rsidTr="00A52BFC">
        <w:trPr>
          <w:cantSplit/>
        </w:trPr>
        <w:tc>
          <w:tcPr>
            <w:tcW w:w="2133" w:type="dxa"/>
            <w:gridSpan w:val="4"/>
            <w:tcBorders>
              <w:top w:val="nil"/>
              <w:left w:val="nil"/>
              <w:bottom w:val="nil"/>
              <w:right w:val="nil"/>
            </w:tcBorders>
            <w:vAlign w:val="bottom"/>
          </w:tcPr>
          <w:p w14:paraId="6B662DB3" w14:textId="77777777" w:rsidR="003C210E" w:rsidRPr="003C210E" w:rsidRDefault="003C210E" w:rsidP="00DD5000">
            <w:pPr>
              <w:spacing w:before="20"/>
              <w:rPr>
                <w:szCs w:val="24"/>
              </w:rPr>
            </w:pPr>
            <w:r>
              <w:rPr>
                <w:szCs w:val="24"/>
              </w:rPr>
              <w:t>Social Security no.:</w:t>
            </w:r>
          </w:p>
        </w:tc>
        <w:tc>
          <w:tcPr>
            <w:tcW w:w="3915" w:type="dxa"/>
            <w:gridSpan w:val="2"/>
            <w:tcBorders>
              <w:top w:val="single" w:sz="4" w:space="0" w:color="auto"/>
              <w:left w:val="nil"/>
              <w:bottom w:val="single" w:sz="4" w:space="0" w:color="auto"/>
              <w:right w:val="nil"/>
            </w:tcBorders>
            <w:vAlign w:val="bottom"/>
          </w:tcPr>
          <w:p w14:paraId="49F40DCF" w14:textId="77777777" w:rsidR="003C210E" w:rsidRPr="006364B6" w:rsidRDefault="003C210E">
            <w:pPr>
              <w:spacing w:before="20"/>
              <w:rPr>
                <w:rFonts w:ascii="Arial" w:hAnsi="Arial"/>
                <w:b/>
                <w:sz w:val="22"/>
                <w:szCs w:val="22"/>
              </w:rPr>
            </w:pPr>
            <w:r w:rsidRPr="006364B6">
              <w:rPr>
                <w:rFonts w:ascii="Arial" w:hAnsi="Arial"/>
                <w:b/>
                <w:sz w:val="22"/>
                <w:szCs w:val="22"/>
              </w:rPr>
              <w:fldChar w:fldCharType="begin">
                <w:ffData>
                  <w:name w:val=""/>
                  <w:enabled/>
                  <w:calcOnExit w:val="0"/>
                  <w:textInput/>
                </w:ffData>
              </w:fldChar>
            </w:r>
            <w:r w:rsidRPr="006364B6">
              <w:rPr>
                <w:rFonts w:ascii="Arial" w:hAnsi="Arial"/>
                <w:b/>
                <w:sz w:val="22"/>
                <w:szCs w:val="22"/>
              </w:rPr>
              <w:instrText xml:space="preserve"> FORMTEXT </w:instrText>
            </w:r>
            <w:r w:rsidRPr="006364B6">
              <w:rPr>
                <w:rFonts w:ascii="Arial" w:hAnsi="Arial"/>
                <w:b/>
                <w:sz w:val="22"/>
                <w:szCs w:val="22"/>
              </w:rPr>
            </w:r>
            <w:r w:rsidRPr="006364B6">
              <w:rPr>
                <w:rFonts w:ascii="Arial" w:hAnsi="Arial"/>
                <w:b/>
                <w:sz w:val="22"/>
                <w:szCs w:val="22"/>
              </w:rPr>
              <w:fldChar w:fldCharType="separate"/>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Pr="006364B6">
              <w:rPr>
                <w:rFonts w:ascii="Arial" w:hAnsi="Arial"/>
                <w:b/>
                <w:sz w:val="22"/>
                <w:szCs w:val="22"/>
              </w:rPr>
              <w:fldChar w:fldCharType="end"/>
            </w:r>
          </w:p>
        </w:tc>
        <w:tc>
          <w:tcPr>
            <w:tcW w:w="1710" w:type="dxa"/>
            <w:tcBorders>
              <w:top w:val="nil"/>
              <w:left w:val="nil"/>
              <w:bottom w:val="nil"/>
              <w:right w:val="nil"/>
            </w:tcBorders>
            <w:vAlign w:val="bottom"/>
          </w:tcPr>
          <w:p w14:paraId="32C299B0" w14:textId="77777777" w:rsidR="003C210E" w:rsidRDefault="003C210E">
            <w:pPr>
              <w:spacing w:before="20"/>
            </w:pPr>
            <w:r>
              <w:t>Date of injury:</w:t>
            </w:r>
          </w:p>
        </w:tc>
        <w:tc>
          <w:tcPr>
            <w:tcW w:w="2829" w:type="dxa"/>
            <w:gridSpan w:val="2"/>
            <w:tcBorders>
              <w:top w:val="single" w:sz="4" w:space="0" w:color="auto"/>
              <w:left w:val="nil"/>
              <w:bottom w:val="single" w:sz="4" w:space="0" w:color="auto"/>
              <w:right w:val="nil"/>
            </w:tcBorders>
            <w:vAlign w:val="bottom"/>
          </w:tcPr>
          <w:p w14:paraId="6E8EC675" w14:textId="77777777" w:rsidR="003C210E" w:rsidRPr="006364B6" w:rsidRDefault="003C210E">
            <w:pPr>
              <w:rPr>
                <w:rFonts w:ascii="Arial" w:hAnsi="Arial"/>
                <w:b/>
                <w:sz w:val="22"/>
                <w:szCs w:val="22"/>
              </w:rPr>
            </w:pPr>
            <w:r w:rsidRPr="006364B6">
              <w:rPr>
                <w:rFonts w:ascii="Arial" w:hAnsi="Arial"/>
                <w:b/>
                <w:sz w:val="22"/>
                <w:szCs w:val="22"/>
              </w:rPr>
              <w:fldChar w:fldCharType="begin">
                <w:ffData>
                  <w:name w:val="Text24"/>
                  <w:enabled/>
                  <w:calcOnExit w:val="0"/>
                  <w:textInput>
                    <w:type w:val="date"/>
                    <w:format w:val="M/d/yyyy"/>
                  </w:textInput>
                </w:ffData>
              </w:fldChar>
            </w:r>
            <w:bookmarkStart w:id="11" w:name="Text24"/>
            <w:r w:rsidRPr="006364B6">
              <w:rPr>
                <w:rFonts w:ascii="Arial" w:hAnsi="Arial"/>
                <w:b/>
                <w:sz w:val="22"/>
                <w:szCs w:val="22"/>
              </w:rPr>
              <w:instrText xml:space="preserve"> FORMTEXT </w:instrText>
            </w:r>
            <w:r w:rsidRPr="006364B6">
              <w:rPr>
                <w:rFonts w:ascii="Arial" w:hAnsi="Arial"/>
                <w:b/>
                <w:sz w:val="22"/>
                <w:szCs w:val="22"/>
              </w:rPr>
            </w:r>
            <w:r w:rsidRPr="006364B6">
              <w:rPr>
                <w:rFonts w:ascii="Arial" w:hAnsi="Arial"/>
                <w:b/>
                <w:sz w:val="22"/>
                <w:szCs w:val="22"/>
              </w:rPr>
              <w:fldChar w:fldCharType="separate"/>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Pr="006364B6">
              <w:rPr>
                <w:rFonts w:ascii="Arial" w:hAnsi="Arial"/>
                <w:b/>
                <w:sz w:val="22"/>
                <w:szCs w:val="22"/>
              </w:rPr>
              <w:fldChar w:fldCharType="end"/>
            </w:r>
            <w:bookmarkEnd w:id="11"/>
          </w:p>
        </w:tc>
      </w:tr>
      <w:tr w:rsidR="00631FE3" w14:paraId="1B5E2A00" w14:textId="77777777" w:rsidTr="002C7CB9">
        <w:trPr>
          <w:cantSplit/>
        </w:trPr>
        <w:tc>
          <w:tcPr>
            <w:tcW w:w="1548" w:type="dxa"/>
            <w:gridSpan w:val="3"/>
            <w:tcBorders>
              <w:top w:val="nil"/>
              <w:left w:val="nil"/>
              <w:bottom w:val="nil"/>
              <w:right w:val="nil"/>
            </w:tcBorders>
            <w:vAlign w:val="bottom"/>
          </w:tcPr>
          <w:p w14:paraId="6B8EE854" w14:textId="77777777" w:rsidR="00631FE3" w:rsidRDefault="00631FE3">
            <w:pPr>
              <w:spacing w:before="20"/>
            </w:pPr>
            <w:r>
              <w:t>Insurer name:</w:t>
            </w:r>
          </w:p>
        </w:tc>
        <w:tc>
          <w:tcPr>
            <w:tcW w:w="4500" w:type="dxa"/>
            <w:gridSpan w:val="3"/>
            <w:tcBorders>
              <w:top w:val="nil"/>
              <w:left w:val="nil"/>
              <w:bottom w:val="single" w:sz="4" w:space="0" w:color="auto"/>
              <w:right w:val="nil"/>
            </w:tcBorders>
            <w:vAlign w:val="bottom"/>
          </w:tcPr>
          <w:p w14:paraId="6473D6EC" w14:textId="77777777" w:rsidR="00631FE3" w:rsidRPr="006364B6" w:rsidRDefault="00631FE3">
            <w:pPr>
              <w:spacing w:before="20"/>
              <w:rPr>
                <w:rFonts w:ascii="Arial" w:hAnsi="Arial"/>
                <w:b/>
                <w:sz w:val="22"/>
                <w:szCs w:val="22"/>
              </w:rPr>
            </w:pPr>
            <w:r w:rsidRPr="006364B6">
              <w:rPr>
                <w:rFonts w:ascii="Arial" w:hAnsi="Arial"/>
                <w:b/>
                <w:sz w:val="22"/>
                <w:szCs w:val="22"/>
              </w:rPr>
              <w:fldChar w:fldCharType="begin">
                <w:ffData>
                  <w:name w:val="Text26"/>
                  <w:enabled/>
                  <w:calcOnExit w:val="0"/>
                  <w:textInput/>
                </w:ffData>
              </w:fldChar>
            </w:r>
            <w:bookmarkStart w:id="12" w:name="Text26"/>
            <w:r w:rsidRPr="006364B6">
              <w:rPr>
                <w:rFonts w:ascii="Arial" w:hAnsi="Arial"/>
                <w:b/>
                <w:sz w:val="22"/>
                <w:szCs w:val="22"/>
              </w:rPr>
              <w:instrText xml:space="preserve"> FORMTEXT </w:instrText>
            </w:r>
            <w:r w:rsidRPr="006364B6">
              <w:rPr>
                <w:rFonts w:ascii="Arial" w:hAnsi="Arial"/>
                <w:b/>
                <w:sz w:val="22"/>
                <w:szCs w:val="22"/>
              </w:rPr>
            </w:r>
            <w:r w:rsidRPr="006364B6">
              <w:rPr>
                <w:rFonts w:ascii="Arial" w:hAnsi="Arial"/>
                <w:b/>
                <w:sz w:val="22"/>
                <w:szCs w:val="22"/>
              </w:rPr>
              <w:fldChar w:fldCharType="separate"/>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Pr="006364B6">
              <w:rPr>
                <w:rFonts w:ascii="Arial" w:hAnsi="Arial"/>
                <w:b/>
                <w:sz w:val="22"/>
                <w:szCs w:val="22"/>
              </w:rPr>
              <w:fldChar w:fldCharType="end"/>
            </w:r>
            <w:bookmarkEnd w:id="12"/>
          </w:p>
        </w:tc>
        <w:tc>
          <w:tcPr>
            <w:tcW w:w="1980" w:type="dxa"/>
            <w:gridSpan w:val="2"/>
            <w:tcBorders>
              <w:top w:val="nil"/>
              <w:left w:val="nil"/>
              <w:bottom w:val="nil"/>
              <w:right w:val="nil"/>
            </w:tcBorders>
            <w:vAlign w:val="bottom"/>
          </w:tcPr>
          <w:p w14:paraId="4B09180A" w14:textId="77777777" w:rsidR="00631FE3" w:rsidRDefault="000103AC">
            <w:pPr>
              <w:spacing w:before="20"/>
            </w:pPr>
            <w:r>
              <w:t>Insurer c</w:t>
            </w:r>
            <w:r w:rsidR="00631FE3">
              <w:t>laim no.:</w:t>
            </w:r>
          </w:p>
        </w:tc>
        <w:bookmarkStart w:id="13" w:name="Text29"/>
        <w:tc>
          <w:tcPr>
            <w:tcW w:w="2559" w:type="dxa"/>
            <w:tcBorders>
              <w:top w:val="nil"/>
              <w:left w:val="nil"/>
              <w:bottom w:val="single" w:sz="4" w:space="0" w:color="auto"/>
              <w:right w:val="nil"/>
            </w:tcBorders>
            <w:vAlign w:val="bottom"/>
          </w:tcPr>
          <w:p w14:paraId="36EC1E96" w14:textId="77777777" w:rsidR="00631FE3" w:rsidRPr="006364B6" w:rsidRDefault="00E512B1">
            <w:pPr>
              <w:rPr>
                <w:rFonts w:ascii="Arial" w:hAnsi="Arial"/>
                <w:b/>
                <w:sz w:val="22"/>
                <w:szCs w:val="22"/>
              </w:rPr>
            </w:pPr>
            <w:r>
              <w:rPr>
                <w:rFonts w:ascii="Arial" w:hAnsi="Arial"/>
                <w:b/>
                <w:sz w:val="22"/>
                <w:szCs w:val="22"/>
              </w:rPr>
              <w:fldChar w:fldCharType="begin">
                <w:ffData>
                  <w:name w:val="Text29"/>
                  <w:enabled/>
                  <w:calcOnExit w:val="0"/>
                  <w:textInput/>
                </w:ffData>
              </w:fldChar>
            </w:r>
            <w:r>
              <w:rPr>
                <w:rFonts w:ascii="Arial" w:hAnsi="Arial"/>
                <w:b/>
                <w:sz w:val="22"/>
                <w:szCs w:val="22"/>
              </w:rPr>
              <w:instrText xml:space="preserve"> FORMTEXT </w:instrText>
            </w:r>
            <w:r>
              <w:rPr>
                <w:rFonts w:ascii="Arial" w:hAnsi="Arial"/>
                <w:b/>
                <w:sz w:val="22"/>
                <w:szCs w:val="22"/>
              </w:rPr>
            </w:r>
            <w:r>
              <w:rPr>
                <w:rFonts w:ascii="Arial" w:hAnsi="Arial"/>
                <w:b/>
                <w:sz w:val="22"/>
                <w:szCs w:val="22"/>
              </w:rPr>
              <w:fldChar w:fldCharType="separate"/>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Pr>
                <w:rFonts w:ascii="Arial" w:hAnsi="Arial"/>
                <w:b/>
                <w:sz w:val="22"/>
                <w:szCs w:val="22"/>
              </w:rPr>
              <w:fldChar w:fldCharType="end"/>
            </w:r>
            <w:bookmarkEnd w:id="13"/>
          </w:p>
        </w:tc>
      </w:tr>
    </w:tbl>
    <w:p w14:paraId="067DFCBF" w14:textId="77777777" w:rsidR="00631FE3" w:rsidRPr="003C210E" w:rsidRDefault="00631FE3">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810"/>
        <w:gridCol w:w="810"/>
        <w:gridCol w:w="243"/>
        <w:gridCol w:w="657"/>
        <w:gridCol w:w="4230"/>
        <w:gridCol w:w="3285"/>
      </w:tblGrid>
      <w:tr w:rsidR="00631FE3" w14:paraId="29E2BAA7" w14:textId="77777777" w:rsidTr="00E35733">
        <w:trPr>
          <w:cantSplit/>
          <w:trHeight w:val="225"/>
        </w:trPr>
        <w:tc>
          <w:tcPr>
            <w:tcW w:w="2178" w:type="dxa"/>
            <w:gridSpan w:val="3"/>
            <w:vMerge w:val="restart"/>
            <w:tcBorders>
              <w:top w:val="nil"/>
              <w:left w:val="nil"/>
              <w:right w:val="nil"/>
            </w:tcBorders>
            <w:vAlign w:val="center"/>
          </w:tcPr>
          <w:p w14:paraId="2A55EE73" w14:textId="77777777" w:rsidR="00631FE3" w:rsidRDefault="00DD5000" w:rsidP="00DD5000">
            <w:pPr>
              <w:rPr>
                <w:b/>
                <w:vertAlign w:val="superscript"/>
              </w:rPr>
            </w:pPr>
            <w:r>
              <w:rPr>
                <w:b/>
              </w:rPr>
              <w:t>Records r</w:t>
            </w:r>
            <w:r w:rsidR="00631FE3">
              <w:rPr>
                <w:b/>
              </w:rPr>
              <w:t>equest</w:t>
            </w:r>
            <w:r>
              <w:rPr>
                <w:b/>
              </w:rPr>
              <w:t>ed</w:t>
            </w:r>
            <w:r w:rsidR="002C7CB9">
              <w:rPr>
                <w:b/>
              </w:rPr>
              <w:t xml:space="preserve"> </w:t>
            </w:r>
          </w:p>
        </w:tc>
        <w:tc>
          <w:tcPr>
            <w:tcW w:w="8415" w:type="dxa"/>
            <w:gridSpan w:val="4"/>
            <w:tcBorders>
              <w:top w:val="nil"/>
              <w:left w:val="nil"/>
              <w:bottom w:val="single" w:sz="24" w:space="0" w:color="auto"/>
              <w:right w:val="nil"/>
            </w:tcBorders>
            <w:vAlign w:val="bottom"/>
          </w:tcPr>
          <w:p w14:paraId="3DA97B0F" w14:textId="77777777" w:rsidR="00631FE3" w:rsidRDefault="00631FE3">
            <w:pPr>
              <w:rPr>
                <w:b/>
                <w:sz w:val="12"/>
              </w:rPr>
            </w:pPr>
          </w:p>
        </w:tc>
      </w:tr>
      <w:tr w:rsidR="00631FE3" w14:paraId="08D1F038" w14:textId="77777777" w:rsidTr="00E35733">
        <w:trPr>
          <w:cantSplit/>
          <w:trHeight w:val="75"/>
        </w:trPr>
        <w:tc>
          <w:tcPr>
            <w:tcW w:w="2178" w:type="dxa"/>
            <w:gridSpan w:val="3"/>
            <w:vMerge/>
            <w:tcBorders>
              <w:left w:val="nil"/>
              <w:bottom w:val="nil"/>
              <w:right w:val="nil"/>
            </w:tcBorders>
            <w:vAlign w:val="center"/>
          </w:tcPr>
          <w:p w14:paraId="7A1F6817" w14:textId="77777777" w:rsidR="00631FE3" w:rsidRDefault="00631FE3">
            <w:pPr>
              <w:rPr>
                <w:b/>
                <w:sz w:val="28"/>
              </w:rPr>
            </w:pPr>
          </w:p>
        </w:tc>
        <w:tc>
          <w:tcPr>
            <w:tcW w:w="8415" w:type="dxa"/>
            <w:gridSpan w:val="4"/>
            <w:tcBorders>
              <w:top w:val="single" w:sz="24" w:space="0" w:color="auto"/>
              <w:left w:val="nil"/>
              <w:bottom w:val="nil"/>
              <w:right w:val="nil"/>
            </w:tcBorders>
          </w:tcPr>
          <w:p w14:paraId="21E928E0" w14:textId="77777777" w:rsidR="00631FE3" w:rsidRDefault="00631FE3">
            <w:pPr>
              <w:rPr>
                <w:b/>
                <w:sz w:val="12"/>
              </w:rPr>
            </w:pPr>
          </w:p>
        </w:tc>
      </w:tr>
      <w:tr w:rsidR="0015169F" w14:paraId="0EB26BA4" w14:textId="77777777" w:rsidTr="00E35733">
        <w:trPr>
          <w:cantSplit/>
        </w:trPr>
        <w:tc>
          <w:tcPr>
            <w:tcW w:w="558" w:type="dxa"/>
            <w:tcBorders>
              <w:top w:val="nil"/>
              <w:left w:val="nil"/>
              <w:bottom w:val="nil"/>
              <w:right w:val="nil"/>
            </w:tcBorders>
          </w:tcPr>
          <w:p w14:paraId="78F95BD2" w14:textId="77777777" w:rsidR="0015169F" w:rsidRDefault="0015169F">
            <w:pPr>
              <w:spacing w:before="40"/>
              <w:rPr>
                <w:b/>
              </w:rPr>
            </w:pPr>
            <w:r>
              <w:rPr>
                <w:b/>
              </w:rPr>
              <w:fldChar w:fldCharType="begin">
                <w:ffData>
                  <w:name w:val="Check3"/>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p>
        </w:tc>
        <w:tc>
          <w:tcPr>
            <w:tcW w:w="10035" w:type="dxa"/>
            <w:gridSpan w:val="6"/>
            <w:tcBorders>
              <w:top w:val="nil"/>
              <w:left w:val="nil"/>
              <w:bottom w:val="nil"/>
              <w:right w:val="nil"/>
            </w:tcBorders>
            <w:vAlign w:val="bottom"/>
          </w:tcPr>
          <w:p w14:paraId="1144926F" w14:textId="77777777" w:rsidR="0015169F" w:rsidRPr="0015169F" w:rsidRDefault="0015169F" w:rsidP="00DD5000">
            <w:pPr>
              <w:spacing w:before="40"/>
            </w:pPr>
            <w:r>
              <w:t>Claim history (a summary of all claims on file with the division for a particular worker)</w:t>
            </w:r>
          </w:p>
        </w:tc>
      </w:tr>
      <w:tr w:rsidR="0015169F" w14:paraId="1591C2B8" w14:textId="77777777" w:rsidTr="00E35733">
        <w:trPr>
          <w:cantSplit/>
        </w:trPr>
        <w:tc>
          <w:tcPr>
            <w:tcW w:w="558" w:type="dxa"/>
            <w:tcBorders>
              <w:top w:val="nil"/>
              <w:left w:val="nil"/>
              <w:bottom w:val="nil"/>
              <w:right w:val="nil"/>
            </w:tcBorders>
          </w:tcPr>
          <w:p w14:paraId="6DD838B5" w14:textId="77777777" w:rsidR="0015169F" w:rsidRDefault="0015169F">
            <w:pPr>
              <w:spacing w:before="40"/>
              <w:rPr>
                <w:b/>
                <w:sz w:val="16"/>
              </w:rPr>
            </w:pPr>
            <w:r>
              <w:rPr>
                <w:b/>
              </w:rPr>
              <w:fldChar w:fldCharType="begin">
                <w:ffData>
                  <w:name w:val="Check3"/>
                  <w:enabled/>
                  <w:calcOnExit w:val="0"/>
                  <w:checkBox>
                    <w:sizeAuto/>
                    <w:default w:val="0"/>
                  </w:checkBox>
                </w:ffData>
              </w:fldChar>
            </w:r>
            <w:bookmarkStart w:id="14" w:name="Check3"/>
            <w:r>
              <w:rPr>
                <w:b/>
              </w:rPr>
              <w:instrText xml:space="preserve"> FORMCHECKBOX </w:instrText>
            </w:r>
            <w:r>
              <w:rPr>
                <w:b/>
              </w:rPr>
            </w:r>
            <w:r>
              <w:rPr>
                <w:b/>
              </w:rPr>
              <w:fldChar w:fldCharType="separate"/>
            </w:r>
            <w:r>
              <w:rPr>
                <w:b/>
              </w:rPr>
              <w:fldChar w:fldCharType="end"/>
            </w:r>
            <w:bookmarkEnd w:id="14"/>
          </w:p>
        </w:tc>
        <w:tc>
          <w:tcPr>
            <w:tcW w:w="10035" w:type="dxa"/>
            <w:gridSpan w:val="6"/>
            <w:tcBorders>
              <w:top w:val="nil"/>
              <w:left w:val="nil"/>
              <w:bottom w:val="nil"/>
              <w:right w:val="nil"/>
            </w:tcBorders>
            <w:vAlign w:val="bottom"/>
          </w:tcPr>
          <w:p w14:paraId="1B04788F" w14:textId="77777777" w:rsidR="0015169F" w:rsidRDefault="0015169F" w:rsidP="00DD5000">
            <w:pPr>
              <w:spacing w:before="40"/>
              <w:rPr>
                <w:b/>
                <w:sz w:val="16"/>
              </w:rPr>
            </w:pPr>
            <w:r>
              <w:t>Entire file</w:t>
            </w:r>
            <w:r>
              <w:rPr>
                <w:sz w:val="18"/>
              </w:rPr>
              <w:t xml:space="preserve">   </w:t>
            </w:r>
          </w:p>
        </w:tc>
      </w:tr>
      <w:tr w:rsidR="0015169F" w14:paraId="2FEFDD71" w14:textId="77777777" w:rsidTr="00E35733">
        <w:trPr>
          <w:cantSplit/>
        </w:trPr>
        <w:tc>
          <w:tcPr>
            <w:tcW w:w="558" w:type="dxa"/>
            <w:tcBorders>
              <w:top w:val="nil"/>
              <w:left w:val="nil"/>
              <w:bottom w:val="nil"/>
              <w:right w:val="nil"/>
            </w:tcBorders>
          </w:tcPr>
          <w:p w14:paraId="13E7CC3C" w14:textId="77777777" w:rsidR="0015169F" w:rsidRDefault="0015169F" w:rsidP="00CB5D37">
            <w:pPr>
              <w:spacing w:before="40"/>
            </w:pPr>
            <w:r>
              <w:rPr>
                <w:b/>
              </w:rPr>
              <w:fldChar w:fldCharType="begin">
                <w:ffData>
                  <w:name w:val="Check4"/>
                  <w:enabled/>
                  <w:calcOnExit w:val="0"/>
                  <w:checkBox>
                    <w:sizeAuto/>
                    <w:default w:val="0"/>
                  </w:checkBox>
                </w:ffData>
              </w:fldChar>
            </w:r>
            <w:bookmarkStart w:id="15" w:name="Check4"/>
            <w:bookmarkStart w:id="16" w:name="Text10"/>
            <w:r>
              <w:rPr>
                <w:b/>
              </w:rPr>
              <w:instrText xml:space="preserve"> FORMCHECKBOX </w:instrText>
            </w:r>
            <w:r>
              <w:rPr>
                <w:b/>
              </w:rPr>
            </w:r>
            <w:r>
              <w:rPr>
                <w:b/>
              </w:rPr>
              <w:fldChar w:fldCharType="separate"/>
            </w:r>
            <w:r>
              <w:rPr>
                <w:b/>
              </w:rPr>
              <w:fldChar w:fldCharType="end"/>
            </w:r>
            <w:bookmarkEnd w:id="15"/>
          </w:p>
        </w:tc>
        <w:tc>
          <w:tcPr>
            <w:tcW w:w="6750" w:type="dxa"/>
            <w:gridSpan w:val="5"/>
            <w:tcBorders>
              <w:top w:val="nil"/>
              <w:left w:val="nil"/>
              <w:bottom w:val="nil"/>
              <w:right w:val="nil"/>
            </w:tcBorders>
            <w:vAlign w:val="bottom"/>
          </w:tcPr>
          <w:p w14:paraId="3E92E6E6" w14:textId="77777777" w:rsidR="0015169F" w:rsidRDefault="0015169F" w:rsidP="00CB5D37">
            <w:pPr>
              <w:spacing w:before="40"/>
            </w:pPr>
            <w:r>
              <w:t>Certified Reconsideration Record for Reconsideration Order, dated:</w:t>
            </w:r>
          </w:p>
        </w:tc>
        <w:bookmarkEnd w:id="16"/>
        <w:tc>
          <w:tcPr>
            <w:tcW w:w="3285" w:type="dxa"/>
            <w:tcBorders>
              <w:top w:val="nil"/>
              <w:left w:val="nil"/>
              <w:bottom w:val="single" w:sz="4" w:space="0" w:color="auto"/>
              <w:right w:val="nil"/>
            </w:tcBorders>
            <w:vAlign w:val="bottom"/>
          </w:tcPr>
          <w:p w14:paraId="24B0DBE0" w14:textId="77777777" w:rsidR="0015169F" w:rsidRPr="006364B6" w:rsidRDefault="0015169F">
            <w:pPr>
              <w:spacing w:before="40"/>
              <w:rPr>
                <w:rFonts w:ascii="Arial" w:hAnsi="Arial"/>
                <w:b/>
                <w:sz w:val="22"/>
                <w:szCs w:val="22"/>
              </w:rPr>
            </w:pPr>
            <w:r w:rsidRPr="006364B6">
              <w:rPr>
                <w:rFonts w:ascii="Arial" w:hAnsi="Arial"/>
                <w:b/>
                <w:sz w:val="22"/>
                <w:szCs w:val="22"/>
              </w:rPr>
              <w:fldChar w:fldCharType="begin">
                <w:ffData>
                  <w:name w:val=""/>
                  <w:enabled/>
                  <w:calcOnExit w:val="0"/>
                  <w:textInput>
                    <w:type w:val="date"/>
                    <w:format w:val="M/d/yyyy"/>
                  </w:textInput>
                </w:ffData>
              </w:fldChar>
            </w:r>
            <w:r w:rsidRPr="006364B6">
              <w:rPr>
                <w:rFonts w:ascii="Arial" w:hAnsi="Arial"/>
                <w:b/>
                <w:sz w:val="22"/>
                <w:szCs w:val="22"/>
              </w:rPr>
              <w:instrText xml:space="preserve"> FORMTEXT </w:instrText>
            </w:r>
            <w:r w:rsidRPr="006364B6">
              <w:rPr>
                <w:rFonts w:ascii="Arial" w:hAnsi="Arial"/>
                <w:b/>
                <w:sz w:val="22"/>
                <w:szCs w:val="22"/>
              </w:rPr>
            </w:r>
            <w:r w:rsidRPr="006364B6">
              <w:rPr>
                <w:rFonts w:ascii="Arial" w:hAnsi="Arial"/>
                <w:b/>
                <w:sz w:val="22"/>
                <w:szCs w:val="22"/>
              </w:rPr>
              <w:fldChar w:fldCharType="separate"/>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Pr="006364B6">
              <w:rPr>
                <w:rFonts w:ascii="Arial" w:hAnsi="Arial"/>
                <w:b/>
                <w:sz w:val="22"/>
                <w:szCs w:val="22"/>
              </w:rPr>
              <w:fldChar w:fldCharType="end"/>
            </w:r>
          </w:p>
        </w:tc>
      </w:tr>
      <w:tr w:rsidR="0015169F" w14:paraId="6A08A8E7" w14:textId="77777777" w:rsidTr="00E35733">
        <w:trPr>
          <w:cantSplit/>
          <w:trHeight w:val="260"/>
        </w:trPr>
        <w:tc>
          <w:tcPr>
            <w:tcW w:w="558" w:type="dxa"/>
            <w:tcBorders>
              <w:top w:val="nil"/>
              <w:left w:val="nil"/>
              <w:bottom w:val="nil"/>
              <w:right w:val="nil"/>
            </w:tcBorders>
          </w:tcPr>
          <w:p w14:paraId="200F1351" w14:textId="77777777" w:rsidR="0015169F" w:rsidRDefault="0015169F">
            <w:pPr>
              <w:spacing w:before="40"/>
            </w:pPr>
          </w:p>
        </w:tc>
        <w:tc>
          <w:tcPr>
            <w:tcW w:w="2520" w:type="dxa"/>
            <w:gridSpan w:val="4"/>
            <w:tcBorders>
              <w:top w:val="nil"/>
              <w:left w:val="nil"/>
              <w:bottom w:val="nil"/>
              <w:right w:val="nil"/>
            </w:tcBorders>
            <w:vAlign w:val="bottom"/>
          </w:tcPr>
          <w:p w14:paraId="7D64C70A" w14:textId="77777777" w:rsidR="0015169F" w:rsidRDefault="0015169F" w:rsidP="0015169F">
            <w:pPr>
              <w:spacing w:before="40"/>
            </w:pPr>
            <w:r>
              <w:t xml:space="preserve">Hearing date, if known: </w:t>
            </w:r>
          </w:p>
        </w:tc>
        <w:tc>
          <w:tcPr>
            <w:tcW w:w="7515" w:type="dxa"/>
            <w:gridSpan w:val="2"/>
            <w:tcBorders>
              <w:top w:val="nil"/>
              <w:left w:val="nil"/>
              <w:bottom w:val="single" w:sz="4" w:space="0" w:color="auto"/>
              <w:right w:val="nil"/>
            </w:tcBorders>
            <w:vAlign w:val="bottom"/>
          </w:tcPr>
          <w:p w14:paraId="1E34C8D0" w14:textId="77777777" w:rsidR="0015169F" w:rsidRPr="006364B6" w:rsidRDefault="0015169F">
            <w:pPr>
              <w:spacing w:before="40"/>
              <w:rPr>
                <w:rFonts w:ascii="Arial" w:hAnsi="Arial"/>
                <w:b/>
                <w:sz w:val="22"/>
                <w:szCs w:val="22"/>
              </w:rPr>
            </w:pPr>
            <w:r w:rsidRPr="006364B6">
              <w:rPr>
                <w:rFonts w:ascii="Arial" w:hAnsi="Arial"/>
                <w:b/>
                <w:sz w:val="22"/>
                <w:szCs w:val="22"/>
              </w:rPr>
              <w:fldChar w:fldCharType="begin">
                <w:ffData>
                  <w:name w:val="Text30"/>
                  <w:enabled/>
                  <w:calcOnExit w:val="0"/>
                  <w:textInput>
                    <w:type w:val="date"/>
                    <w:format w:val="M/d/yyyy"/>
                  </w:textInput>
                </w:ffData>
              </w:fldChar>
            </w:r>
            <w:bookmarkStart w:id="17" w:name="Text30"/>
            <w:r w:rsidRPr="006364B6">
              <w:rPr>
                <w:rFonts w:ascii="Arial" w:hAnsi="Arial"/>
                <w:b/>
                <w:sz w:val="22"/>
                <w:szCs w:val="22"/>
              </w:rPr>
              <w:instrText xml:space="preserve"> FORMTEXT </w:instrText>
            </w:r>
            <w:r w:rsidRPr="006364B6">
              <w:rPr>
                <w:rFonts w:ascii="Arial" w:hAnsi="Arial"/>
                <w:b/>
                <w:sz w:val="22"/>
                <w:szCs w:val="22"/>
              </w:rPr>
            </w:r>
            <w:r w:rsidRPr="006364B6">
              <w:rPr>
                <w:rFonts w:ascii="Arial" w:hAnsi="Arial"/>
                <w:b/>
                <w:sz w:val="22"/>
                <w:szCs w:val="22"/>
              </w:rPr>
              <w:fldChar w:fldCharType="separate"/>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Pr="006364B6">
              <w:rPr>
                <w:rFonts w:ascii="Arial" w:hAnsi="Arial"/>
                <w:b/>
                <w:sz w:val="22"/>
                <w:szCs w:val="22"/>
              </w:rPr>
              <w:fldChar w:fldCharType="end"/>
            </w:r>
            <w:bookmarkEnd w:id="17"/>
          </w:p>
        </w:tc>
      </w:tr>
      <w:tr w:rsidR="0015169F" w14:paraId="29DBD6A6" w14:textId="77777777" w:rsidTr="00E35733">
        <w:trPr>
          <w:cantSplit/>
          <w:trHeight w:val="260"/>
        </w:trPr>
        <w:tc>
          <w:tcPr>
            <w:tcW w:w="558" w:type="dxa"/>
            <w:tcBorders>
              <w:top w:val="nil"/>
              <w:left w:val="nil"/>
              <w:bottom w:val="nil"/>
              <w:right w:val="nil"/>
            </w:tcBorders>
            <w:vAlign w:val="bottom"/>
          </w:tcPr>
          <w:p w14:paraId="6944A1D9" w14:textId="77777777" w:rsidR="0015169F" w:rsidRDefault="0015169F" w:rsidP="00CB5D37">
            <w:pPr>
              <w:spacing w:before="40"/>
            </w:pPr>
            <w:r>
              <w:rPr>
                <w:b/>
              </w:rPr>
              <w:fldChar w:fldCharType="begin">
                <w:ffData>
                  <w:name w:val="Check4"/>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6750" w:type="dxa"/>
            <w:gridSpan w:val="5"/>
            <w:tcBorders>
              <w:top w:val="nil"/>
              <w:left w:val="nil"/>
              <w:bottom w:val="nil"/>
              <w:right w:val="nil"/>
            </w:tcBorders>
            <w:vAlign w:val="bottom"/>
          </w:tcPr>
          <w:p w14:paraId="0901EC4F" w14:textId="77777777" w:rsidR="0015169F" w:rsidRDefault="0015169F" w:rsidP="00CB5D37">
            <w:pPr>
              <w:spacing w:before="40"/>
            </w:pPr>
            <w:r>
              <w:t xml:space="preserve">Certified record for Director’s Classification Review Order, dated: </w:t>
            </w:r>
          </w:p>
        </w:tc>
        <w:tc>
          <w:tcPr>
            <w:tcW w:w="3285" w:type="dxa"/>
            <w:tcBorders>
              <w:top w:val="nil"/>
              <w:left w:val="nil"/>
              <w:bottom w:val="single" w:sz="4" w:space="0" w:color="auto"/>
              <w:right w:val="nil"/>
            </w:tcBorders>
            <w:vAlign w:val="bottom"/>
          </w:tcPr>
          <w:p w14:paraId="29D34A73" w14:textId="77777777" w:rsidR="0015169F" w:rsidRPr="006364B6" w:rsidRDefault="0015169F">
            <w:pPr>
              <w:spacing w:before="40"/>
              <w:rPr>
                <w:sz w:val="22"/>
                <w:szCs w:val="22"/>
              </w:rPr>
            </w:pPr>
            <w:r w:rsidRPr="006364B6">
              <w:rPr>
                <w:rFonts w:ascii="Arial" w:hAnsi="Arial"/>
                <w:b/>
                <w:sz w:val="22"/>
                <w:szCs w:val="22"/>
              </w:rPr>
              <w:fldChar w:fldCharType="begin">
                <w:ffData>
                  <w:name w:val=""/>
                  <w:enabled/>
                  <w:calcOnExit w:val="0"/>
                  <w:textInput>
                    <w:type w:val="date"/>
                    <w:format w:val="M/d/yyyy"/>
                  </w:textInput>
                </w:ffData>
              </w:fldChar>
            </w:r>
            <w:r w:rsidRPr="006364B6">
              <w:rPr>
                <w:rFonts w:ascii="Arial" w:hAnsi="Arial"/>
                <w:b/>
                <w:sz w:val="22"/>
                <w:szCs w:val="22"/>
              </w:rPr>
              <w:instrText xml:space="preserve"> FORMTEXT </w:instrText>
            </w:r>
            <w:r w:rsidRPr="006364B6">
              <w:rPr>
                <w:rFonts w:ascii="Arial" w:hAnsi="Arial"/>
                <w:b/>
                <w:sz w:val="22"/>
                <w:szCs w:val="22"/>
              </w:rPr>
            </w:r>
            <w:r w:rsidRPr="006364B6">
              <w:rPr>
                <w:rFonts w:ascii="Arial" w:hAnsi="Arial"/>
                <w:b/>
                <w:sz w:val="22"/>
                <w:szCs w:val="22"/>
              </w:rPr>
              <w:fldChar w:fldCharType="separate"/>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Pr="006364B6">
              <w:rPr>
                <w:rFonts w:ascii="Arial" w:hAnsi="Arial"/>
                <w:b/>
                <w:sz w:val="22"/>
                <w:szCs w:val="22"/>
              </w:rPr>
              <w:fldChar w:fldCharType="end"/>
            </w:r>
          </w:p>
        </w:tc>
      </w:tr>
      <w:tr w:rsidR="00C54D35" w14:paraId="11BFA557" w14:textId="77777777" w:rsidTr="00E35733">
        <w:trPr>
          <w:cantSplit/>
          <w:trHeight w:val="251"/>
        </w:trPr>
        <w:tc>
          <w:tcPr>
            <w:tcW w:w="558" w:type="dxa"/>
            <w:tcBorders>
              <w:top w:val="nil"/>
              <w:left w:val="nil"/>
              <w:bottom w:val="nil"/>
              <w:right w:val="nil"/>
            </w:tcBorders>
            <w:vAlign w:val="bottom"/>
          </w:tcPr>
          <w:p w14:paraId="71C672F9" w14:textId="77777777" w:rsidR="00C54D35" w:rsidRDefault="00C54D35">
            <w:pPr>
              <w:spacing w:before="40"/>
            </w:pPr>
            <w:r>
              <w:fldChar w:fldCharType="begin">
                <w:ffData>
                  <w:name w:val="Check6"/>
                  <w:enabled/>
                  <w:calcOnExit w:val="0"/>
                  <w:checkBox>
                    <w:sizeAuto/>
                    <w:default w:val="0"/>
                  </w:checkBox>
                </w:ffData>
              </w:fldChar>
            </w:r>
            <w:r>
              <w:instrText xml:space="preserve"> FORMCHECKBOX </w:instrText>
            </w:r>
            <w:r>
              <w:fldChar w:fldCharType="separate"/>
            </w:r>
            <w:r>
              <w:fldChar w:fldCharType="end"/>
            </w:r>
          </w:p>
        </w:tc>
        <w:tc>
          <w:tcPr>
            <w:tcW w:w="810" w:type="dxa"/>
            <w:tcBorders>
              <w:top w:val="nil"/>
              <w:left w:val="nil"/>
              <w:bottom w:val="nil"/>
              <w:right w:val="nil"/>
            </w:tcBorders>
            <w:vAlign w:val="bottom"/>
          </w:tcPr>
          <w:p w14:paraId="65359E09" w14:textId="77777777" w:rsidR="00C54D35" w:rsidRDefault="00C54D35" w:rsidP="00DD5000">
            <w:pPr>
              <w:spacing w:before="40"/>
            </w:pPr>
            <w:r>
              <w:t>Other</w:t>
            </w:r>
          </w:p>
        </w:tc>
        <w:tc>
          <w:tcPr>
            <w:tcW w:w="1053" w:type="dxa"/>
            <w:gridSpan w:val="2"/>
            <w:tcBorders>
              <w:top w:val="nil"/>
              <w:left w:val="nil"/>
              <w:bottom w:val="nil"/>
              <w:right w:val="nil"/>
            </w:tcBorders>
            <w:vAlign w:val="bottom"/>
          </w:tcPr>
          <w:p w14:paraId="54FCA88B" w14:textId="77777777" w:rsidR="00C54D35" w:rsidRPr="00C54D35" w:rsidRDefault="00C54D35" w:rsidP="00C54D35">
            <w:pPr>
              <w:spacing w:before="40"/>
              <w:rPr>
                <w:b/>
                <w:szCs w:val="24"/>
              </w:rPr>
            </w:pPr>
            <w:r w:rsidRPr="00C54D35">
              <w:rPr>
                <w:b/>
                <w:szCs w:val="24"/>
              </w:rPr>
              <w:t>Specify:</w:t>
            </w:r>
          </w:p>
        </w:tc>
        <w:tc>
          <w:tcPr>
            <w:tcW w:w="8172" w:type="dxa"/>
            <w:gridSpan w:val="3"/>
            <w:tcBorders>
              <w:top w:val="nil"/>
              <w:left w:val="nil"/>
              <w:bottom w:val="single" w:sz="4" w:space="0" w:color="auto"/>
              <w:right w:val="nil"/>
            </w:tcBorders>
            <w:vAlign w:val="bottom"/>
          </w:tcPr>
          <w:p w14:paraId="7BDABE33" w14:textId="77777777" w:rsidR="00C54D35" w:rsidRPr="00C54D35" w:rsidRDefault="00C54D35" w:rsidP="00C54D35">
            <w:pPr>
              <w:spacing w:before="40"/>
              <w:rPr>
                <w:rFonts w:ascii="Arial" w:hAnsi="Arial"/>
                <w:b/>
                <w:sz w:val="22"/>
                <w:szCs w:val="22"/>
              </w:rPr>
            </w:pPr>
            <w:r w:rsidRPr="00C54D35">
              <w:rPr>
                <w:rFonts w:ascii="Arial" w:hAnsi="Arial"/>
                <w:b/>
                <w:sz w:val="22"/>
                <w:szCs w:val="22"/>
              </w:rPr>
              <w:fldChar w:fldCharType="begin">
                <w:ffData>
                  <w:name w:val="Text21"/>
                  <w:enabled/>
                  <w:calcOnExit w:val="0"/>
                  <w:textInput/>
                </w:ffData>
              </w:fldChar>
            </w:r>
            <w:bookmarkStart w:id="18" w:name="Text21"/>
            <w:r w:rsidRPr="00C54D35">
              <w:rPr>
                <w:rFonts w:ascii="Arial" w:hAnsi="Arial"/>
                <w:b/>
                <w:sz w:val="22"/>
                <w:szCs w:val="22"/>
              </w:rPr>
              <w:instrText xml:space="preserve"> FORMTEXT </w:instrText>
            </w:r>
            <w:r w:rsidRPr="00C54D35">
              <w:rPr>
                <w:rFonts w:ascii="Arial" w:hAnsi="Arial"/>
                <w:b/>
                <w:sz w:val="22"/>
                <w:szCs w:val="22"/>
              </w:rPr>
            </w:r>
            <w:r w:rsidRPr="00C54D35">
              <w:rPr>
                <w:rFonts w:ascii="Arial" w:hAnsi="Arial"/>
                <w:b/>
                <w:sz w:val="22"/>
                <w:szCs w:val="22"/>
              </w:rPr>
              <w:fldChar w:fldCharType="separate"/>
            </w:r>
            <w:r w:rsidRPr="00C54D35">
              <w:rPr>
                <w:rFonts w:ascii="Arial" w:hAnsi="Arial"/>
                <w:b/>
                <w:noProof/>
                <w:sz w:val="22"/>
                <w:szCs w:val="22"/>
              </w:rPr>
              <w:t> </w:t>
            </w:r>
            <w:r w:rsidRPr="00C54D35">
              <w:rPr>
                <w:rFonts w:ascii="Arial" w:hAnsi="Arial"/>
                <w:b/>
                <w:noProof/>
                <w:sz w:val="22"/>
                <w:szCs w:val="22"/>
              </w:rPr>
              <w:t> </w:t>
            </w:r>
            <w:r w:rsidRPr="00C54D35">
              <w:rPr>
                <w:rFonts w:ascii="Arial" w:hAnsi="Arial"/>
                <w:b/>
                <w:noProof/>
                <w:sz w:val="22"/>
                <w:szCs w:val="22"/>
              </w:rPr>
              <w:t> </w:t>
            </w:r>
            <w:r w:rsidRPr="00C54D35">
              <w:rPr>
                <w:rFonts w:ascii="Arial" w:hAnsi="Arial"/>
                <w:b/>
                <w:noProof/>
                <w:sz w:val="22"/>
                <w:szCs w:val="22"/>
              </w:rPr>
              <w:t> </w:t>
            </w:r>
            <w:r w:rsidRPr="00C54D35">
              <w:rPr>
                <w:rFonts w:ascii="Arial" w:hAnsi="Arial"/>
                <w:b/>
                <w:noProof/>
                <w:sz w:val="22"/>
                <w:szCs w:val="22"/>
              </w:rPr>
              <w:t> </w:t>
            </w:r>
            <w:r w:rsidRPr="00C54D35">
              <w:rPr>
                <w:rFonts w:ascii="Arial" w:hAnsi="Arial"/>
                <w:b/>
                <w:sz w:val="22"/>
                <w:szCs w:val="22"/>
              </w:rPr>
              <w:fldChar w:fldCharType="end"/>
            </w:r>
            <w:bookmarkEnd w:id="18"/>
          </w:p>
        </w:tc>
      </w:tr>
    </w:tbl>
    <w:p w14:paraId="4B17C071" w14:textId="77777777" w:rsidR="0015169F" w:rsidRPr="003C210E" w:rsidRDefault="0015169F">
      <w:pPr>
        <w:spacing w:before="20"/>
        <w:ind w:left="144" w:hanging="144"/>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5220"/>
        <w:gridCol w:w="810"/>
        <w:gridCol w:w="2214"/>
      </w:tblGrid>
      <w:tr w:rsidR="0015169F" w14:paraId="1E6FBA64" w14:textId="77777777" w:rsidTr="00E35733">
        <w:trPr>
          <w:cantSplit/>
          <w:trHeight w:val="945"/>
        </w:trPr>
        <w:tc>
          <w:tcPr>
            <w:tcW w:w="10602" w:type="dxa"/>
            <w:gridSpan w:val="4"/>
            <w:tcBorders>
              <w:top w:val="nil"/>
              <w:left w:val="nil"/>
              <w:bottom w:val="nil"/>
              <w:right w:val="nil"/>
            </w:tcBorders>
          </w:tcPr>
          <w:p w14:paraId="693E848B" w14:textId="77777777" w:rsidR="0015169F" w:rsidRPr="0015169F" w:rsidRDefault="0015169F" w:rsidP="00181C96">
            <w:pPr>
              <w:spacing w:before="120"/>
              <w:rPr>
                <w:sz w:val="22"/>
                <w:szCs w:val="22"/>
              </w:rPr>
            </w:pPr>
            <w:r w:rsidRPr="0015169F">
              <w:rPr>
                <w:b/>
                <w:sz w:val="22"/>
                <w:szCs w:val="22"/>
              </w:rPr>
              <w:t>BY MY SIGNATURE,</w:t>
            </w:r>
            <w:r w:rsidRPr="0015169F">
              <w:rPr>
                <w:sz w:val="22"/>
                <w:szCs w:val="22"/>
              </w:rPr>
              <w:t xml:space="preserve"> I certify that I am eligible to receive workers’ compensation claim information </w:t>
            </w:r>
            <w:r w:rsidR="00790787">
              <w:rPr>
                <w:sz w:val="22"/>
                <w:szCs w:val="22"/>
              </w:rPr>
              <w:t>under</w:t>
            </w:r>
            <w:r w:rsidRPr="0015169F">
              <w:rPr>
                <w:sz w:val="22"/>
                <w:szCs w:val="22"/>
              </w:rPr>
              <w:t xml:space="preserve"> </w:t>
            </w:r>
            <w:r w:rsidR="00DD5000">
              <w:rPr>
                <w:sz w:val="22"/>
                <w:szCs w:val="22"/>
              </w:rPr>
              <w:t>ORS 192.3</w:t>
            </w:r>
            <w:r w:rsidR="00430077">
              <w:rPr>
                <w:sz w:val="22"/>
                <w:szCs w:val="22"/>
              </w:rPr>
              <w:t>5</w:t>
            </w:r>
            <w:r w:rsidR="00DD5000">
              <w:rPr>
                <w:sz w:val="22"/>
                <w:szCs w:val="22"/>
              </w:rPr>
              <w:t xml:space="preserve">5(20) and </w:t>
            </w:r>
            <w:r w:rsidRPr="0015169F">
              <w:rPr>
                <w:sz w:val="22"/>
                <w:szCs w:val="22"/>
              </w:rPr>
              <w:t>OAR 436-</w:t>
            </w:r>
            <w:r w:rsidR="00B67099">
              <w:rPr>
                <w:sz w:val="22"/>
                <w:szCs w:val="22"/>
              </w:rPr>
              <w:t>001</w:t>
            </w:r>
            <w:r w:rsidRPr="0015169F">
              <w:rPr>
                <w:sz w:val="22"/>
                <w:szCs w:val="22"/>
              </w:rPr>
              <w:t>-</w:t>
            </w:r>
            <w:r w:rsidR="00B67099">
              <w:rPr>
                <w:sz w:val="22"/>
                <w:szCs w:val="22"/>
              </w:rPr>
              <w:t>0700</w:t>
            </w:r>
            <w:r w:rsidRPr="0015169F">
              <w:rPr>
                <w:sz w:val="22"/>
                <w:szCs w:val="22"/>
              </w:rPr>
              <w:t>.</w:t>
            </w:r>
          </w:p>
        </w:tc>
      </w:tr>
      <w:tr w:rsidR="00631FE3" w14:paraId="7A9A4B96" w14:textId="77777777" w:rsidTr="00E35733">
        <w:trPr>
          <w:cantSplit/>
          <w:trHeight w:val="585"/>
        </w:trPr>
        <w:tc>
          <w:tcPr>
            <w:tcW w:w="2358" w:type="dxa"/>
            <w:tcBorders>
              <w:top w:val="nil"/>
              <w:left w:val="nil"/>
              <w:bottom w:val="nil"/>
              <w:right w:val="nil"/>
            </w:tcBorders>
            <w:vAlign w:val="bottom"/>
          </w:tcPr>
          <w:p w14:paraId="3F4E4567" w14:textId="77777777" w:rsidR="00631FE3" w:rsidRDefault="00631FE3">
            <w:pPr>
              <w:ind w:hanging="90"/>
              <w:jc w:val="right"/>
            </w:pPr>
            <w:r>
              <w:t>Signature of requester:</w:t>
            </w:r>
          </w:p>
        </w:tc>
        <w:tc>
          <w:tcPr>
            <w:tcW w:w="5220" w:type="dxa"/>
            <w:tcBorders>
              <w:top w:val="nil"/>
              <w:left w:val="nil"/>
              <w:bottom w:val="single" w:sz="4" w:space="0" w:color="auto"/>
              <w:right w:val="nil"/>
            </w:tcBorders>
            <w:vAlign w:val="bottom"/>
          </w:tcPr>
          <w:p w14:paraId="38C9474D" w14:textId="77777777" w:rsidR="00631FE3" w:rsidRDefault="00631FE3">
            <w:pPr>
              <w:ind w:hanging="14"/>
            </w:pPr>
          </w:p>
        </w:tc>
        <w:tc>
          <w:tcPr>
            <w:tcW w:w="810" w:type="dxa"/>
            <w:tcBorders>
              <w:top w:val="nil"/>
              <w:left w:val="nil"/>
              <w:bottom w:val="nil"/>
              <w:right w:val="nil"/>
            </w:tcBorders>
            <w:vAlign w:val="bottom"/>
          </w:tcPr>
          <w:p w14:paraId="1CC1285F" w14:textId="77777777" w:rsidR="00631FE3" w:rsidRDefault="00631FE3">
            <w:bookmarkStart w:id="19" w:name="Text20"/>
            <w:r>
              <w:t>Date:</w:t>
            </w:r>
          </w:p>
        </w:tc>
        <w:bookmarkEnd w:id="19"/>
        <w:tc>
          <w:tcPr>
            <w:tcW w:w="2214" w:type="dxa"/>
            <w:tcBorders>
              <w:top w:val="nil"/>
              <w:left w:val="nil"/>
              <w:bottom w:val="single" w:sz="4" w:space="0" w:color="auto"/>
              <w:right w:val="nil"/>
            </w:tcBorders>
            <w:vAlign w:val="bottom"/>
          </w:tcPr>
          <w:p w14:paraId="39367E5B" w14:textId="77777777" w:rsidR="00631FE3" w:rsidRPr="006364B6" w:rsidRDefault="00631FE3">
            <w:pPr>
              <w:rPr>
                <w:rFonts w:ascii="Arial" w:hAnsi="Arial"/>
                <w:b/>
                <w:sz w:val="22"/>
                <w:szCs w:val="22"/>
              </w:rPr>
            </w:pPr>
            <w:r w:rsidRPr="006364B6">
              <w:rPr>
                <w:rFonts w:ascii="Arial" w:hAnsi="Arial"/>
                <w:b/>
                <w:sz w:val="22"/>
                <w:szCs w:val="22"/>
              </w:rPr>
              <w:fldChar w:fldCharType="begin">
                <w:ffData>
                  <w:name w:val="Text22"/>
                  <w:enabled/>
                  <w:calcOnExit w:val="0"/>
                  <w:textInput>
                    <w:type w:val="date"/>
                    <w:format w:val="M/d/yyyy"/>
                  </w:textInput>
                </w:ffData>
              </w:fldChar>
            </w:r>
            <w:bookmarkStart w:id="20" w:name="Text22"/>
            <w:r w:rsidRPr="006364B6">
              <w:rPr>
                <w:rFonts w:ascii="Arial" w:hAnsi="Arial"/>
                <w:b/>
                <w:sz w:val="22"/>
                <w:szCs w:val="22"/>
              </w:rPr>
              <w:instrText xml:space="preserve"> FORMTEXT </w:instrText>
            </w:r>
            <w:r w:rsidRPr="006364B6">
              <w:rPr>
                <w:rFonts w:ascii="Arial" w:hAnsi="Arial"/>
                <w:b/>
                <w:sz w:val="22"/>
                <w:szCs w:val="22"/>
              </w:rPr>
            </w:r>
            <w:r w:rsidRPr="006364B6">
              <w:rPr>
                <w:rFonts w:ascii="Arial" w:hAnsi="Arial"/>
                <w:b/>
                <w:sz w:val="22"/>
                <w:szCs w:val="22"/>
              </w:rPr>
              <w:fldChar w:fldCharType="separate"/>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00EF6DE5">
              <w:rPr>
                <w:rFonts w:ascii="Arial" w:hAnsi="Arial"/>
                <w:b/>
                <w:noProof/>
                <w:sz w:val="22"/>
                <w:szCs w:val="22"/>
              </w:rPr>
              <w:t> </w:t>
            </w:r>
            <w:r w:rsidRPr="006364B6">
              <w:rPr>
                <w:rFonts w:ascii="Arial" w:hAnsi="Arial"/>
                <w:b/>
                <w:sz w:val="22"/>
                <w:szCs w:val="22"/>
              </w:rPr>
              <w:fldChar w:fldCharType="end"/>
            </w:r>
            <w:bookmarkEnd w:id="20"/>
          </w:p>
        </w:tc>
      </w:tr>
    </w:tbl>
    <w:p w14:paraId="0C52B43A" w14:textId="77777777" w:rsidR="00631FE3" w:rsidRPr="003C210E" w:rsidRDefault="00631FE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925"/>
        <w:gridCol w:w="3285"/>
        <w:gridCol w:w="1584"/>
      </w:tblGrid>
      <w:tr w:rsidR="00631FE3" w14:paraId="4DB887EE" w14:textId="77777777" w:rsidTr="00E35733">
        <w:trPr>
          <w:cantSplit/>
        </w:trPr>
        <w:tc>
          <w:tcPr>
            <w:tcW w:w="2808" w:type="dxa"/>
            <w:vMerge w:val="restart"/>
            <w:tcBorders>
              <w:top w:val="nil"/>
              <w:left w:val="nil"/>
              <w:bottom w:val="nil"/>
              <w:right w:val="nil"/>
            </w:tcBorders>
          </w:tcPr>
          <w:p w14:paraId="5BD8DCED" w14:textId="77777777" w:rsidR="00631FE3" w:rsidRDefault="00631FE3">
            <w:pPr>
              <w:pStyle w:val="Footer"/>
              <w:tabs>
                <w:tab w:val="clear" w:pos="4320"/>
                <w:tab w:val="clear" w:pos="8640"/>
              </w:tabs>
            </w:pPr>
            <w:r>
              <w:t>Send record request to:</w:t>
            </w:r>
          </w:p>
          <w:p w14:paraId="29A0515B" w14:textId="77777777" w:rsidR="00631FE3" w:rsidRDefault="006364B6" w:rsidP="006364B6">
            <w:pPr>
              <w:pStyle w:val="Footer"/>
              <w:tabs>
                <w:tab w:val="clear" w:pos="4320"/>
                <w:tab w:val="clear" w:pos="8640"/>
              </w:tabs>
              <w:spacing w:before="120" w:after="120"/>
            </w:pPr>
            <w:r>
              <w:rPr>
                <w:b/>
                <w:i/>
              </w:rPr>
              <w:t xml:space="preserve">              </w:t>
            </w:r>
            <w:r w:rsidR="00631FE3">
              <w:rPr>
                <w:b/>
                <w:i/>
              </w:rPr>
              <w:t>or</w:t>
            </w:r>
          </w:p>
          <w:p w14:paraId="065DE10F" w14:textId="77777777" w:rsidR="00631FE3" w:rsidRDefault="00CB5D37">
            <w:pPr>
              <w:pStyle w:val="Footer"/>
              <w:tabs>
                <w:tab w:val="clear" w:pos="4320"/>
                <w:tab w:val="clear" w:pos="8640"/>
              </w:tabs>
            </w:pPr>
            <w:r>
              <w:t xml:space="preserve">fax to </w:t>
            </w:r>
            <w:r w:rsidR="00631FE3">
              <w:t>503</w:t>
            </w:r>
            <w:r>
              <w:t>-</w:t>
            </w:r>
            <w:r w:rsidR="00D95DC1">
              <w:t>947-7806</w:t>
            </w:r>
          </w:p>
          <w:p w14:paraId="5A8FBD7C" w14:textId="77777777" w:rsidR="00631FE3" w:rsidRDefault="00631FE3">
            <w:pPr>
              <w:pStyle w:val="Footer"/>
              <w:tabs>
                <w:tab w:val="clear" w:pos="4320"/>
                <w:tab w:val="clear" w:pos="8640"/>
              </w:tabs>
            </w:pPr>
          </w:p>
        </w:tc>
        <w:tc>
          <w:tcPr>
            <w:tcW w:w="6210" w:type="dxa"/>
            <w:gridSpan w:val="2"/>
            <w:tcBorders>
              <w:top w:val="nil"/>
              <w:left w:val="nil"/>
              <w:bottom w:val="nil"/>
              <w:right w:val="nil"/>
            </w:tcBorders>
          </w:tcPr>
          <w:p w14:paraId="5765315C" w14:textId="77777777" w:rsidR="00631FE3" w:rsidRDefault="00631FE3">
            <w:r>
              <w:t>Workers</w:t>
            </w:r>
            <w:r>
              <w:rPr>
                <w:snapToGrid w:val="0"/>
              </w:rPr>
              <w:t>’</w:t>
            </w:r>
            <w:r>
              <w:t xml:space="preserve"> Compensation Division</w:t>
            </w:r>
          </w:p>
        </w:tc>
        <w:tc>
          <w:tcPr>
            <w:tcW w:w="1584" w:type="dxa"/>
            <w:vMerge w:val="restart"/>
            <w:tcBorders>
              <w:top w:val="nil"/>
              <w:left w:val="nil"/>
              <w:bottom w:val="nil"/>
              <w:right w:val="nil"/>
            </w:tcBorders>
            <w:vAlign w:val="bottom"/>
          </w:tcPr>
          <w:p w14:paraId="6023852A" w14:textId="77777777" w:rsidR="00631FE3" w:rsidRDefault="00631FE3">
            <w:pPr>
              <w:jc w:val="right"/>
              <w:rPr>
                <w:rFonts w:ascii="Arial" w:hAnsi="Arial"/>
                <w:b/>
                <w:sz w:val="52"/>
              </w:rPr>
            </w:pPr>
            <w:r>
              <w:rPr>
                <w:rFonts w:ascii="Arial" w:hAnsi="Arial"/>
                <w:b/>
                <w:sz w:val="52"/>
              </w:rPr>
              <w:t>3088</w:t>
            </w:r>
          </w:p>
        </w:tc>
      </w:tr>
      <w:tr w:rsidR="00631FE3" w14:paraId="1C9901EE" w14:textId="77777777" w:rsidTr="00E35733">
        <w:trPr>
          <w:cantSplit/>
        </w:trPr>
        <w:tc>
          <w:tcPr>
            <w:tcW w:w="2808" w:type="dxa"/>
            <w:vMerge/>
            <w:tcBorders>
              <w:top w:val="nil"/>
              <w:left w:val="nil"/>
              <w:bottom w:val="nil"/>
              <w:right w:val="nil"/>
            </w:tcBorders>
            <w:vAlign w:val="center"/>
          </w:tcPr>
          <w:p w14:paraId="3B438FFA" w14:textId="77777777" w:rsidR="00631FE3" w:rsidRDefault="00631FE3">
            <w:pPr>
              <w:rPr>
                <w:b/>
              </w:rPr>
            </w:pPr>
          </w:p>
        </w:tc>
        <w:tc>
          <w:tcPr>
            <w:tcW w:w="6210" w:type="dxa"/>
            <w:gridSpan w:val="2"/>
            <w:tcBorders>
              <w:top w:val="nil"/>
              <w:left w:val="nil"/>
              <w:bottom w:val="nil"/>
              <w:right w:val="nil"/>
            </w:tcBorders>
          </w:tcPr>
          <w:p w14:paraId="29F72D7B" w14:textId="77777777" w:rsidR="00631FE3" w:rsidRDefault="00631FE3">
            <w:r>
              <w:t>Attn: Operations Section</w:t>
            </w:r>
          </w:p>
        </w:tc>
        <w:tc>
          <w:tcPr>
            <w:tcW w:w="1584" w:type="dxa"/>
            <w:vMerge/>
            <w:tcBorders>
              <w:top w:val="nil"/>
              <w:left w:val="nil"/>
              <w:bottom w:val="nil"/>
              <w:right w:val="nil"/>
            </w:tcBorders>
          </w:tcPr>
          <w:p w14:paraId="0A98A25A" w14:textId="77777777" w:rsidR="00631FE3" w:rsidRDefault="00631FE3"/>
        </w:tc>
      </w:tr>
      <w:tr w:rsidR="00631FE3" w14:paraId="2EC0C608" w14:textId="77777777" w:rsidTr="00E35733">
        <w:trPr>
          <w:cantSplit/>
        </w:trPr>
        <w:tc>
          <w:tcPr>
            <w:tcW w:w="2808" w:type="dxa"/>
            <w:vMerge/>
            <w:tcBorders>
              <w:top w:val="nil"/>
              <w:left w:val="nil"/>
              <w:bottom w:val="nil"/>
              <w:right w:val="nil"/>
            </w:tcBorders>
            <w:vAlign w:val="center"/>
          </w:tcPr>
          <w:p w14:paraId="34EBD9E2" w14:textId="77777777" w:rsidR="00631FE3" w:rsidRDefault="00631FE3">
            <w:pPr>
              <w:rPr>
                <w:b/>
              </w:rPr>
            </w:pPr>
          </w:p>
        </w:tc>
        <w:tc>
          <w:tcPr>
            <w:tcW w:w="6210" w:type="dxa"/>
            <w:gridSpan w:val="2"/>
            <w:tcBorders>
              <w:top w:val="nil"/>
              <w:left w:val="nil"/>
              <w:bottom w:val="nil"/>
              <w:right w:val="nil"/>
            </w:tcBorders>
          </w:tcPr>
          <w:p w14:paraId="57128572" w14:textId="77777777" w:rsidR="00631FE3" w:rsidRDefault="00631FE3">
            <w:r>
              <w:t>350 Winter St. NE</w:t>
            </w:r>
          </w:p>
        </w:tc>
        <w:tc>
          <w:tcPr>
            <w:tcW w:w="1584" w:type="dxa"/>
            <w:vMerge/>
            <w:tcBorders>
              <w:top w:val="nil"/>
              <w:left w:val="nil"/>
              <w:bottom w:val="nil"/>
              <w:right w:val="nil"/>
            </w:tcBorders>
          </w:tcPr>
          <w:p w14:paraId="7C965827" w14:textId="77777777" w:rsidR="00631FE3" w:rsidRDefault="00631FE3"/>
        </w:tc>
      </w:tr>
      <w:tr w:rsidR="00631FE3" w14:paraId="738CDC89" w14:textId="77777777" w:rsidTr="00E35733">
        <w:trPr>
          <w:cantSplit/>
          <w:trHeight w:val="251"/>
        </w:trPr>
        <w:tc>
          <w:tcPr>
            <w:tcW w:w="2808" w:type="dxa"/>
            <w:vMerge/>
            <w:tcBorders>
              <w:top w:val="nil"/>
              <w:left w:val="nil"/>
              <w:bottom w:val="nil"/>
              <w:right w:val="nil"/>
            </w:tcBorders>
          </w:tcPr>
          <w:p w14:paraId="3479F01B" w14:textId="77777777" w:rsidR="00631FE3" w:rsidRDefault="00631FE3"/>
        </w:tc>
        <w:tc>
          <w:tcPr>
            <w:tcW w:w="6210" w:type="dxa"/>
            <w:gridSpan w:val="2"/>
            <w:tcBorders>
              <w:top w:val="nil"/>
              <w:left w:val="nil"/>
              <w:bottom w:val="nil"/>
              <w:right w:val="nil"/>
            </w:tcBorders>
          </w:tcPr>
          <w:p w14:paraId="44FD156C" w14:textId="77777777" w:rsidR="00631FE3" w:rsidRDefault="00631FE3">
            <w:r>
              <w:t>P.O. Box 14480</w:t>
            </w:r>
          </w:p>
        </w:tc>
        <w:tc>
          <w:tcPr>
            <w:tcW w:w="1584" w:type="dxa"/>
            <w:vMerge/>
            <w:tcBorders>
              <w:top w:val="nil"/>
              <w:left w:val="nil"/>
              <w:bottom w:val="nil"/>
              <w:right w:val="nil"/>
            </w:tcBorders>
          </w:tcPr>
          <w:p w14:paraId="3C2BB35D" w14:textId="77777777" w:rsidR="00631FE3" w:rsidRDefault="00631FE3"/>
        </w:tc>
      </w:tr>
      <w:tr w:rsidR="00631FE3" w14:paraId="15C4E15A" w14:textId="77777777" w:rsidTr="00E35733">
        <w:trPr>
          <w:cantSplit/>
          <w:trHeight w:val="251"/>
        </w:trPr>
        <w:tc>
          <w:tcPr>
            <w:tcW w:w="2808" w:type="dxa"/>
            <w:vMerge/>
            <w:tcBorders>
              <w:top w:val="nil"/>
              <w:left w:val="nil"/>
              <w:bottom w:val="nil"/>
              <w:right w:val="nil"/>
            </w:tcBorders>
          </w:tcPr>
          <w:p w14:paraId="7DF5673B" w14:textId="77777777" w:rsidR="00631FE3" w:rsidRDefault="00631FE3"/>
        </w:tc>
        <w:tc>
          <w:tcPr>
            <w:tcW w:w="2925" w:type="dxa"/>
            <w:tcBorders>
              <w:top w:val="nil"/>
              <w:left w:val="nil"/>
              <w:bottom w:val="nil"/>
              <w:right w:val="nil"/>
            </w:tcBorders>
          </w:tcPr>
          <w:p w14:paraId="4A863F30" w14:textId="77777777" w:rsidR="00631FE3" w:rsidRDefault="00631FE3">
            <w:r>
              <w:t>Salem, OR 97309-0405</w:t>
            </w:r>
          </w:p>
        </w:tc>
        <w:tc>
          <w:tcPr>
            <w:tcW w:w="3285" w:type="dxa"/>
            <w:tcBorders>
              <w:top w:val="nil"/>
              <w:left w:val="nil"/>
              <w:bottom w:val="nil"/>
              <w:right w:val="nil"/>
            </w:tcBorders>
          </w:tcPr>
          <w:p w14:paraId="1B32FEEA" w14:textId="77777777" w:rsidR="00631FE3" w:rsidRDefault="00CB5D37" w:rsidP="00CB5D37">
            <w:r>
              <w:t xml:space="preserve">Phone: </w:t>
            </w:r>
            <w:r w:rsidR="00631FE3">
              <w:t>503</w:t>
            </w:r>
            <w:r>
              <w:t>-</w:t>
            </w:r>
            <w:r w:rsidR="00631FE3">
              <w:t>947-7810</w:t>
            </w:r>
          </w:p>
        </w:tc>
        <w:tc>
          <w:tcPr>
            <w:tcW w:w="1584" w:type="dxa"/>
            <w:vMerge/>
            <w:tcBorders>
              <w:top w:val="nil"/>
              <w:left w:val="nil"/>
              <w:bottom w:val="nil"/>
              <w:right w:val="nil"/>
            </w:tcBorders>
          </w:tcPr>
          <w:p w14:paraId="0E6A0EC2" w14:textId="77777777" w:rsidR="00631FE3" w:rsidRDefault="00631FE3"/>
        </w:tc>
      </w:tr>
      <w:tr w:rsidR="00E35733" w14:paraId="7571B611" w14:textId="77777777" w:rsidTr="0016145B">
        <w:trPr>
          <w:cantSplit/>
          <w:trHeight w:val="1116"/>
        </w:trPr>
        <w:tc>
          <w:tcPr>
            <w:tcW w:w="10602" w:type="dxa"/>
            <w:gridSpan w:val="4"/>
            <w:tcBorders>
              <w:top w:val="nil"/>
              <w:left w:val="nil"/>
              <w:bottom w:val="nil"/>
              <w:right w:val="nil"/>
            </w:tcBorders>
          </w:tcPr>
          <w:p w14:paraId="440E58CE" w14:textId="28713FC6" w:rsidR="00E35733" w:rsidRDefault="00E35733" w:rsidP="0016145B">
            <w:pPr>
              <w:spacing w:before="240"/>
            </w:pPr>
            <w:r>
              <w:t xml:space="preserve">Insurers, self-insured employers, and service companies can submit Form 3088 electronically through WCD’s portal. For more information: </w:t>
            </w:r>
            <w:hyperlink r:id="rId9" w:history="1">
              <w:r w:rsidRPr="00E35733">
                <w:rPr>
                  <w:rStyle w:val="Hyperlink"/>
                </w:rPr>
                <w:t>https://wcd.oregon.gov/Ind</w:t>
              </w:r>
              <w:r w:rsidRPr="00E35733">
                <w:rPr>
                  <w:rStyle w:val="Hyperlink"/>
                </w:rPr>
                <w:t>u</w:t>
              </w:r>
              <w:r w:rsidRPr="00E35733">
                <w:rPr>
                  <w:rStyle w:val="Hyperlink"/>
                </w:rPr>
                <w:t>stryNotices/08-08-25-IN-Form-3088-WC-claim-records-request.pdf</w:t>
              </w:r>
            </w:hyperlink>
          </w:p>
        </w:tc>
      </w:tr>
    </w:tbl>
    <w:p w14:paraId="3D05E800" w14:textId="77777777" w:rsidR="00631FE3" w:rsidRDefault="00631FE3">
      <w:pPr>
        <w:rPr>
          <w:sz w:val="4"/>
        </w:rPr>
      </w:pPr>
    </w:p>
    <w:p w14:paraId="26A22B95" w14:textId="77777777" w:rsidR="005C7238" w:rsidRDefault="005C7238">
      <w:pPr>
        <w:rPr>
          <w:sz w:val="4"/>
        </w:rPr>
      </w:pPr>
    </w:p>
    <w:p w14:paraId="366EB5F7" w14:textId="77777777" w:rsidR="005C7238" w:rsidRDefault="005C7238">
      <w:pPr>
        <w:rPr>
          <w:sz w:val="4"/>
        </w:rPr>
      </w:pPr>
    </w:p>
    <w:p w14:paraId="50479F78" w14:textId="77777777" w:rsidR="005C7238" w:rsidRDefault="005C7238">
      <w:pPr>
        <w:rPr>
          <w:sz w:val="4"/>
        </w:rPr>
      </w:pPr>
    </w:p>
    <w:p w14:paraId="66BD9728" w14:textId="77777777" w:rsidR="005C7238" w:rsidRPr="00502ABF" w:rsidRDefault="005C7238" w:rsidP="005C7238">
      <w:pPr>
        <w:rPr>
          <w:rFonts w:ascii="Calibri" w:hAnsi="Calibri" w:cs="Calibri"/>
          <w:sz w:val="17"/>
          <w:szCs w:val="17"/>
        </w:rPr>
      </w:pPr>
      <w:r>
        <w:rPr>
          <w:sz w:val="4"/>
        </w:rPr>
        <w:br w:type="page"/>
      </w:r>
      <w:r w:rsidR="008D5104" w:rsidRPr="00502ABF">
        <w:rPr>
          <w:b/>
          <w:sz w:val="17"/>
          <w:szCs w:val="17"/>
        </w:rPr>
        <w:lastRenderedPageBreak/>
        <w:t>ORS 192.355</w:t>
      </w:r>
      <w:r w:rsidR="00502ABF" w:rsidRPr="00502ABF">
        <w:rPr>
          <w:b/>
          <w:sz w:val="17"/>
          <w:szCs w:val="17"/>
        </w:rPr>
        <w:t xml:space="preserve"> Public records exempt from disclosure</w:t>
      </w:r>
      <w:r w:rsidR="00502ABF" w:rsidRPr="00502ABF">
        <w:rPr>
          <w:b/>
          <w:sz w:val="17"/>
          <w:szCs w:val="17"/>
        </w:rPr>
        <w:br/>
      </w:r>
      <w:r w:rsidR="00502ABF" w:rsidRPr="00502ABF">
        <w:rPr>
          <w:b/>
          <w:sz w:val="17"/>
          <w:szCs w:val="17"/>
        </w:rPr>
        <w:br/>
      </w:r>
      <w:r w:rsidR="008D5104" w:rsidRPr="00502ABF">
        <w:rPr>
          <w:b/>
          <w:sz w:val="17"/>
          <w:szCs w:val="17"/>
        </w:rPr>
        <w:t>(20)</w:t>
      </w:r>
      <w:r w:rsidR="008D5104" w:rsidRPr="00502ABF">
        <w:rPr>
          <w:sz w:val="17"/>
          <w:szCs w:val="17"/>
        </w:rPr>
        <w:t xml:space="preserve"> </w:t>
      </w:r>
      <w:r w:rsidRPr="00502ABF">
        <w:rPr>
          <w:sz w:val="17"/>
          <w:szCs w:val="17"/>
        </w:rPr>
        <w:t>Workers’ compensation claim records of the Department of Consumer and Business Services, except in accordance with rules adopted by the Director of the Department of Consumer and Business Services, in any of the following circumstances:</w:t>
      </w:r>
    </w:p>
    <w:p w14:paraId="125CCE33" w14:textId="77777777" w:rsidR="005C7238" w:rsidRPr="005C7238" w:rsidRDefault="005C7238" w:rsidP="005C7238">
      <w:pPr>
        <w:rPr>
          <w:rFonts w:ascii="Calibri" w:hAnsi="Calibri" w:cs="Calibri"/>
          <w:sz w:val="17"/>
          <w:szCs w:val="17"/>
        </w:rPr>
      </w:pPr>
      <w:r w:rsidRPr="005C7238">
        <w:rPr>
          <w:sz w:val="17"/>
          <w:szCs w:val="17"/>
        </w:rPr>
        <w:t>      (a) When necessary for insurers, self-insured employers and third party claim administrators to process workers’ compensation claims.</w:t>
      </w:r>
    </w:p>
    <w:p w14:paraId="0D5F26E3" w14:textId="77777777" w:rsidR="005C7238" w:rsidRPr="005C7238" w:rsidRDefault="005C7238" w:rsidP="005C7238">
      <w:pPr>
        <w:rPr>
          <w:rFonts w:ascii="Calibri" w:hAnsi="Calibri" w:cs="Calibri"/>
          <w:sz w:val="17"/>
          <w:szCs w:val="17"/>
        </w:rPr>
      </w:pPr>
      <w:r w:rsidRPr="005C7238">
        <w:rPr>
          <w:sz w:val="17"/>
          <w:szCs w:val="17"/>
        </w:rPr>
        <w:t>      (b) When necessary for the director, other governmental agencies of this state or the United States to carry out their duties, functions or powers.</w:t>
      </w:r>
    </w:p>
    <w:p w14:paraId="16639A53" w14:textId="77777777" w:rsidR="005C7238" w:rsidRPr="005C7238" w:rsidRDefault="005C7238" w:rsidP="005C7238">
      <w:pPr>
        <w:rPr>
          <w:rFonts w:ascii="Calibri" w:hAnsi="Calibri" w:cs="Calibri"/>
          <w:sz w:val="17"/>
          <w:szCs w:val="17"/>
        </w:rPr>
      </w:pPr>
      <w:r w:rsidRPr="005C7238">
        <w:rPr>
          <w:sz w:val="17"/>
          <w:szCs w:val="17"/>
        </w:rPr>
        <w:t>      (c) When the disclosure is made in such a manner that the disclosed information cannot be used to identify any worker who is the subject of a claim.</w:t>
      </w:r>
    </w:p>
    <w:p w14:paraId="06241D0D" w14:textId="77777777" w:rsidR="008D5104" w:rsidRPr="00502ABF" w:rsidRDefault="005C7238" w:rsidP="00502ABF">
      <w:pPr>
        <w:rPr>
          <w:sz w:val="17"/>
          <w:szCs w:val="17"/>
        </w:rPr>
      </w:pPr>
      <w:r w:rsidRPr="005C7238">
        <w:rPr>
          <w:sz w:val="17"/>
          <w:szCs w:val="17"/>
        </w:rPr>
        <w:t>      (d) When a worker or the worker’s representative requests review of the worker’s claim record.</w:t>
      </w:r>
      <w:r w:rsidR="008D5104" w:rsidRPr="00502ABF">
        <w:rPr>
          <w:sz w:val="17"/>
          <w:szCs w:val="17"/>
        </w:rPr>
        <w:br/>
      </w:r>
      <w:r w:rsidR="008D5104" w:rsidRPr="00502ABF">
        <w:rPr>
          <w:sz w:val="17"/>
          <w:szCs w:val="17"/>
        </w:rPr>
        <w:br/>
      </w:r>
      <w:bookmarkStart w:id="21" w:name="_Toc30681717"/>
      <w:bookmarkStart w:id="22" w:name="_Toc494697882"/>
      <w:r w:rsidR="00502ABF" w:rsidRPr="00502ABF">
        <w:rPr>
          <w:rStyle w:val="Footrule"/>
          <w:b/>
          <w:sz w:val="17"/>
          <w:szCs w:val="17"/>
        </w:rPr>
        <w:t xml:space="preserve">OAR </w:t>
      </w:r>
      <w:r w:rsidR="008D5104" w:rsidRPr="00502ABF">
        <w:rPr>
          <w:rStyle w:val="Footrule"/>
          <w:b/>
          <w:sz w:val="17"/>
          <w:szCs w:val="17"/>
        </w:rPr>
        <w:t>436-001-0700</w:t>
      </w:r>
      <w:r w:rsidR="008D5104" w:rsidRPr="00502ABF">
        <w:rPr>
          <w:b/>
          <w:sz w:val="17"/>
          <w:szCs w:val="17"/>
        </w:rPr>
        <w:t xml:space="preserve">  Access to Public Records and Workers’ Compensation Claim Records </w:t>
      </w:r>
      <w:r w:rsidR="00C4658E">
        <w:rPr>
          <w:b/>
          <w:sz w:val="17"/>
          <w:szCs w:val="17"/>
        </w:rPr>
        <w:t>(Eff. 4/1/2020)</w:t>
      </w:r>
    </w:p>
    <w:p w14:paraId="327B265C" w14:textId="77777777" w:rsidR="008D5104" w:rsidRPr="00502ABF" w:rsidRDefault="008D5104" w:rsidP="008D5104">
      <w:pPr>
        <w:pStyle w:val="Section"/>
        <w:rPr>
          <w:rFonts w:eastAsia="Calibri"/>
          <w:b/>
          <w:bCs/>
          <w:sz w:val="17"/>
          <w:szCs w:val="17"/>
        </w:rPr>
      </w:pPr>
      <w:r w:rsidRPr="00502ABF">
        <w:rPr>
          <w:b/>
          <w:bCs/>
          <w:sz w:val="17"/>
          <w:szCs w:val="17"/>
        </w:rPr>
        <w:t xml:space="preserve"> (1) Access to public records.</w:t>
      </w:r>
    </w:p>
    <w:p w14:paraId="397B5876" w14:textId="77777777" w:rsidR="008D5104" w:rsidRPr="00502ABF" w:rsidRDefault="008D5104" w:rsidP="008D5104">
      <w:pPr>
        <w:pStyle w:val="Section"/>
        <w:rPr>
          <w:b/>
          <w:bCs/>
          <w:sz w:val="17"/>
          <w:szCs w:val="17"/>
        </w:rPr>
      </w:pPr>
      <w:r w:rsidRPr="00502ABF">
        <w:rPr>
          <w:sz w:val="17"/>
          <w:szCs w:val="17"/>
        </w:rPr>
        <w:t xml:space="preserve">Department of Consumer and Business Services rules on Access of Public Records, Fees for Record Search and Copies of Public Records are in OAR 440-005, accessible at </w:t>
      </w:r>
      <w:hyperlink r:id="rId10" w:history="1">
        <w:r w:rsidRPr="00502ABF">
          <w:rPr>
            <w:rStyle w:val="Hyperlink"/>
            <w:sz w:val="17"/>
            <w:szCs w:val="17"/>
          </w:rPr>
          <w:t>https://secure.sos.state.or.us/oard/displayDivisionRules.action?selectedDivision=2100</w:t>
        </w:r>
      </w:hyperlink>
      <w:r w:rsidRPr="00502ABF">
        <w:rPr>
          <w:sz w:val="17"/>
          <w:szCs w:val="17"/>
        </w:rPr>
        <w:t xml:space="preserve">. </w:t>
      </w:r>
    </w:p>
    <w:p w14:paraId="4BFD73D1" w14:textId="77777777" w:rsidR="008D5104" w:rsidRPr="00502ABF" w:rsidRDefault="008D5104" w:rsidP="008D5104">
      <w:pPr>
        <w:pStyle w:val="Section"/>
        <w:rPr>
          <w:b/>
          <w:bCs/>
          <w:sz w:val="17"/>
          <w:szCs w:val="17"/>
        </w:rPr>
      </w:pPr>
      <w:r w:rsidRPr="00502ABF">
        <w:rPr>
          <w:b/>
          <w:bCs/>
          <w:sz w:val="17"/>
          <w:szCs w:val="17"/>
        </w:rPr>
        <w:t xml:space="preserve">(2) Inspection of nonexempt public records. </w:t>
      </w:r>
    </w:p>
    <w:p w14:paraId="555107AB" w14:textId="77777777" w:rsidR="008D5104" w:rsidRPr="00502ABF" w:rsidRDefault="008D5104" w:rsidP="008D5104">
      <w:pPr>
        <w:pStyle w:val="Section"/>
        <w:rPr>
          <w:b/>
          <w:bCs/>
          <w:sz w:val="17"/>
          <w:szCs w:val="17"/>
        </w:rPr>
      </w:pPr>
      <w:r w:rsidRPr="00502ABF">
        <w:rPr>
          <w:sz w:val="17"/>
          <w:szCs w:val="17"/>
        </w:rPr>
        <w:t xml:space="preserve">Any person has a right to inspect and obtain copies of nonexempt public records but not to request blind searches for records not known to exist. </w:t>
      </w:r>
    </w:p>
    <w:p w14:paraId="20A016CC" w14:textId="77777777" w:rsidR="008D5104" w:rsidRPr="00502ABF" w:rsidRDefault="008D5104" w:rsidP="008D5104">
      <w:pPr>
        <w:pStyle w:val="Section"/>
        <w:rPr>
          <w:b/>
          <w:bCs/>
          <w:sz w:val="17"/>
          <w:szCs w:val="17"/>
        </w:rPr>
      </w:pPr>
      <w:r w:rsidRPr="00502ABF">
        <w:rPr>
          <w:b/>
          <w:bCs/>
          <w:sz w:val="17"/>
          <w:szCs w:val="17"/>
        </w:rPr>
        <w:t xml:space="preserve">(3) Access to workers’ compensation claim records. </w:t>
      </w:r>
    </w:p>
    <w:p w14:paraId="38974443" w14:textId="77777777" w:rsidR="008D5104" w:rsidRPr="00502ABF" w:rsidRDefault="008D5104" w:rsidP="008D5104">
      <w:pPr>
        <w:pStyle w:val="Section"/>
        <w:ind w:left="720"/>
        <w:rPr>
          <w:sz w:val="17"/>
          <w:szCs w:val="17"/>
        </w:rPr>
      </w:pPr>
      <w:r w:rsidRPr="00502ABF">
        <w:rPr>
          <w:b/>
          <w:bCs/>
          <w:sz w:val="17"/>
          <w:szCs w:val="17"/>
        </w:rPr>
        <w:t>(a)</w:t>
      </w:r>
      <w:r w:rsidRPr="00502ABF">
        <w:rPr>
          <w:sz w:val="17"/>
          <w:szCs w:val="17"/>
        </w:rPr>
        <w:t xml:space="preserve"> The department’s workers’ compensation claim records are exempt from public disclosure under ORS 192.355. </w:t>
      </w:r>
    </w:p>
    <w:p w14:paraId="1E228201" w14:textId="77777777" w:rsidR="008D5104" w:rsidRPr="00502ABF" w:rsidRDefault="008D5104" w:rsidP="008D5104">
      <w:pPr>
        <w:pStyle w:val="Section"/>
        <w:ind w:left="720"/>
        <w:rPr>
          <w:b/>
          <w:bCs/>
          <w:sz w:val="17"/>
          <w:szCs w:val="17"/>
        </w:rPr>
      </w:pPr>
      <w:r w:rsidRPr="00502ABF">
        <w:rPr>
          <w:b/>
          <w:bCs/>
          <w:sz w:val="17"/>
          <w:szCs w:val="17"/>
        </w:rPr>
        <w:t>(b)</w:t>
      </w:r>
      <w:r w:rsidRPr="00502ABF">
        <w:rPr>
          <w:sz w:val="17"/>
          <w:szCs w:val="17"/>
        </w:rPr>
        <w:t xml:space="preserve"> Access to claim records will be granted at the sole discretion of the director, under the following circumstances:</w:t>
      </w:r>
    </w:p>
    <w:p w14:paraId="2CE214AA" w14:textId="77777777" w:rsidR="008D5104" w:rsidRPr="00502ABF" w:rsidRDefault="008D5104" w:rsidP="008D5104">
      <w:pPr>
        <w:pStyle w:val="Subsection"/>
        <w:ind w:left="1440"/>
        <w:rPr>
          <w:b/>
          <w:bCs/>
          <w:sz w:val="17"/>
          <w:szCs w:val="17"/>
        </w:rPr>
      </w:pPr>
      <w:r w:rsidRPr="00502ABF">
        <w:rPr>
          <w:b/>
          <w:bCs/>
          <w:sz w:val="17"/>
          <w:szCs w:val="17"/>
        </w:rPr>
        <w:t>(A)</w:t>
      </w:r>
      <w:r w:rsidRPr="00502ABF">
        <w:rPr>
          <w:sz w:val="17"/>
          <w:szCs w:val="17"/>
        </w:rPr>
        <w:t xml:space="preserve"> When necessary for an insurer, self-insured employer, service company, or their attorney, for the purpose of processing a workers’ compensation claim;</w:t>
      </w:r>
    </w:p>
    <w:p w14:paraId="783F8F5A" w14:textId="77777777" w:rsidR="008D5104" w:rsidRPr="00502ABF" w:rsidRDefault="008D5104" w:rsidP="008D5104">
      <w:pPr>
        <w:pStyle w:val="Subsection"/>
        <w:ind w:left="1440"/>
        <w:rPr>
          <w:sz w:val="17"/>
          <w:szCs w:val="17"/>
        </w:rPr>
      </w:pPr>
      <w:r w:rsidRPr="00502ABF">
        <w:rPr>
          <w:b/>
          <w:bCs/>
          <w:sz w:val="17"/>
          <w:szCs w:val="17"/>
        </w:rPr>
        <w:t>(B)</w:t>
      </w:r>
      <w:r w:rsidRPr="00502ABF">
        <w:rPr>
          <w:sz w:val="17"/>
          <w:szCs w:val="17"/>
        </w:rPr>
        <w:t xml:space="preserve"> When necessary for the director to carry out the director’s duties, functions, or powers;</w:t>
      </w:r>
    </w:p>
    <w:p w14:paraId="396B687B" w14:textId="77777777" w:rsidR="008D5104" w:rsidRPr="00502ABF" w:rsidRDefault="008D5104" w:rsidP="008D5104">
      <w:pPr>
        <w:spacing w:after="120"/>
        <w:ind w:left="1440"/>
        <w:rPr>
          <w:sz w:val="17"/>
          <w:szCs w:val="17"/>
          <w:lang w:eastAsia="zh-CN"/>
        </w:rPr>
      </w:pPr>
      <w:r w:rsidRPr="00502ABF">
        <w:rPr>
          <w:b/>
          <w:bCs/>
          <w:sz w:val="17"/>
          <w:szCs w:val="17"/>
          <w:lang w:eastAsia="zh-CN"/>
        </w:rPr>
        <w:t xml:space="preserve">(C) </w:t>
      </w:r>
      <w:r w:rsidRPr="00502ABF">
        <w:rPr>
          <w:sz w:val="17"/>
          <w:szCs w:val="17"/>
          <w:lang w:eastAsia="zh-CN"/>
        </w:rPr>
        <w:t>When necessary for a governmental agency of Oregon or the United States to carry out its duties, functions, or powers;</w:t>
      </w:r>
    </w:p>
    <w:p w14:paraId="68940907" w14:textId="77777777" w:rsidR="008D5104" w:rsidRPr="00502ABF" w:rsidRDefault="008D5104" w:rsidP="008D5104">
      <w:pPr>
        <w:spacing w:after="120"/>
        <w:ind w:left="1440"/>
        <w:rPr>
          <w:sz w:val="17"/>
          <w:szCs w:val="17"/>
          <w:lang w:eastAsia="zh-CN"/>
        </w:rPr>
      </w:pPr>
      <w:r w:rsidRPr="00502ABF">
        <w:rPr>
          <w:b/>
          <w:bCs/>
          <w:sz w:val="17"/>
          <w:szCs w:val="17"/>
          <w:lang w:eastAsia="zh-CN"/>
        </w:rPr>
        <w:t>(D)</w:t>
      </w:r>
      <w:r w:rsidRPr="00502ABF">
        <w:rPr>
          <w:sz w:val="17"/>
          <w:szCs w:val="17"/>
          <w:lang w:eastAsia="zh-CN"/>
        </w:rPr>
        <w:t xml:space="preserve"> When a worker or the worker’s representative requests the worker’s claim record; or</w:t>
      </w:r>
    </w:p>
    <w:p w14:paraId="122B434A" w14:textId="77777777" w:rsidR="008D5104" w:rsidRPr="00502ABF" w:rsidRDefault="008D5104" w:rsidP="008D5104">
      <w:pPr>
        <w:pStyle w:val="Subsection"/>
        <w:ind w:left="1440"/>
        <w:rPr>
          <w:b/>
          <w:bCs/>
          <w:sz w:val="17"/>
          <w:szCs w:val="17"/>
        </w:rPr>
      </w:pPr>
      <w:r w:rsidRPr="00502ABF">
        <w:rPr>
          <w:b/>
          <w:bCs/>
          <w:sz w:val="17"/>
          <w:szCs w:val="17"/>
        </w:rPr>
        <w:t>(E)</w:t>
      </w:r>
      <w:r w:rsidRPr="00502ABF">
        <w:rPr>
          <w:sz w:val="17"/>
          <w:szCs w:val="17"/>
        </w:rPr>
        <w:t xml:space="preserve"> When disclosure can be made in a way that the disclosed information cannot be used to identify any worker who is the subject of an Oregon workers’ compensation claim.</w:t>
      </w:r>
    </w:p>
    <w:p w14:paraId="20C11705" w14:textId="77777777" w:rsidR="008D5104" w:rsidRPr="00502ABF" w:rsidRDefault="008D5104" w:rsidP="008D5104">
      <w:pPr>
        <w:spacing w:after="120"/>
        <w:ind w:left="360"/>
        <w:rPr>
          <w:b/>
          <w:bCs/>
          <w:sz w:val="17"/>
          <w:szCs w:val="17"/>
          <w:lang w:eastAsia="zh-CN"/>
        </w:rPr>
      </w:pPr>
      <w:r w:rsidRPr="00502ABF">
        <w:rPr>
          <w:b/>
          <w:bCs/>
          <w:sz w:val="17"/>
          <w:szCs w:val="17"/>
          <w:lang w:eastAsia="zh-CN"/>
        </w:rPr>
        <w:t>(4) Requests for claim records.</w:t>
      </w:r>
    </w:p>
    <w:p w14:paraId="2A9CE9F1" w14:textId="77777777" w:rsidR="008D5104" w:rsidRPr="00502ABF" w:rsidRDefault="008D5104" w:rsidP="008D5104">
      <w:pPr>
        <w:spacing w:after="120"/>
        <w:ind w:left="360"/>
        <w:rPr>
          <w:sz w:val="17"/>
          <w:szCs w:val="17"/>
          <w:lang w:eastAsia="zh-CN"/>
        </w:rPr>
      </w:pPr>
      <w:r w:rsidRPr="00502ABF">
        <w:rPr>
          <w:sz w:val="17"/>
          <w:szCs w:val="17"/>
          <w:lang w:eastAsia="zh-CN"/>
        </w:rPr>
        <w:t xml:space="preserve">A request to inspect or obtain copies of workers’ compensation claim records may be made in writing, in person, or by phone. Requesters may use the division’s Form 3088, “Request for Workers’ Compensation Claim Records.” </w:t>
      </w:r>
    </w:p>
    <w:p w14:paraId="60C79532" w14:textId="77777777" w:rsidR="008D5104" w:rsidRPr="00502ABF" w:rsidRDefault="008D5104" w:rsidP="008D5104">
      <w:pPr>
        <w:spacing w:after="120"/>
        <w:ind w:left="720"/>
        <w:rPr>
          <w:sz w:val="17"/>
          <w:szCs w:val="17"/>
          <w:lang w:eastAsia="zh-CN"/>
        </w:rPr>
      </w:pPr>
      <w:r w:rsidRPr="00502ABF">
        <w:rPr>
          <w:b/>
          <w:bCs/>
          <w:sz w:val="17"/>
          <w:szCs w:val="17"/>
          <w:lang w:eastAsia="zh-CN"/>
        </w:rPr>
        <w:t>(a)</w:t>
      </w:r>
      <w:r w:rsidRPr="00502ABF">
        <w:rPr>
          <w:sz w:val="17"/>
          <w:szCs w:val="17"/>
          <w:lang w:eastAsia="zh-CN"/>
        </w:rPr>
        <w:t xml:space="preserve"> Written requests must include:</w:t>
      </w:r>
    </w:p>
    <w:p w14:paraId="63B3866A" w14:textId="77777777" w:rsidR="008D5104" w:rsidRPr="00502ABF" w:rsidRDefault="008D5104" w:rsidP="008D5104">
      <w:pPr>
        <w:spacing w:after="120"/>
        <w:ind w:left="1080"/>
        <w:rPr>
          <w:sz w:val="17"/>
          <w:szCs w:val="17"/>
          <w:lang w:eastAsia="zh-CN"/>
        </w:rPr>
      </w:pPr>
      <w:r w:rsidRPr="00502ABF">
        <w:rPr>
          <w:b/>
          <w:bCs/>
          <w:sz w:val="17"/>
          <w:szCs w:val="17"/>
          <w:lang w:eastAsia="zh-CN"/>
        </w:rPr>
        <w:t>(A)</w:t>
      </w:r>
      <w:r w:rsidRPr="00502ABF">
        <w:rPr>
          <w:sz w:val="17"/>
          <w:szCs w:val="17"/>
          <w:lang w:eastAsia="zh-CN"/>
        </w:rPr>
        <w:t xml:space="preserve"> The name, identity, and contact information of the requester;</w:t>
      </w:r>
    </w:p>
    <w:p w14:paraId="793875E2" w14:textId="77777777" w:rsidR="008D5104" w:rsidRPr="00502ABF" w:rsidRDefault="008D5104" w:rsidP="008D5104">
      <w:pPr>
        <w:spacing w:after="120"/>
        <w:ind w:left="1080"/>
        <w:rPr>
          <w:sz w:val="17"/>
          <w:szCs w:val="17"/>
          <w:lang w:eastAsia="zh-CN"/>
        </w:rPr>
      </w:pPr>
      <w:r w:rsidRPr="00502ABF">
        <w:rPr>
          <w:b/>
          <w:bCs/>
          <w:sz w:val="17"/>
          <w:szCs w:val="17"/>
          <w:lang w:eastAsia="zh-CN"/>
        </w:rPr>
        <w:t>(B)</w:t>
      </w:r>
      <w:r w:rsidRPr="00502ABF">
        <w:rPr>
          <w:sz w:val="17"/>
          <w:szCs w:val="17"/>
          <w:lang w:eastAsia="zh-CN"/>
        </w:rPr>
        <w:t xml:space="preserve"> Information identifying the worker or the claim;</w:t>
      </w:r>
    </w:p>
    <w:p w14:paraId="060F5617" w14:textId="77777777" w:rsidR="008D5104" w:rsidRPr="00502ABF" w:rsidRDefault="008D5104" w:rsidP="008D5104">
      <w:pPr>
        <w:spacing w:after="120"/>
        <w:ind w:left="1080"/>
        <w:rPr>
          <w:sz w:val="17"/>
          <w:szCs w:val="17"/>
          <w:lang w:eastAsia="zh-CN"/>
        </w:rPr>
      </w:pPr>
      <w:r w:rsidRPr="00502ABF">
        <w:rPr>
          <w:b/>
          <w:bCs/>
          <w:sz w:val="17"/>
          <w:szCs w:val="17"/>
          <w:lang w:eastAsia="zh-CN"/>
        </w:rPr>
        <w:t>(C)</w:t>
      </w:r>
      <w:r w:rsidRPr="00502ABF">
        <w:rPr>
          <w:sz w:val="17"/>
          <w:szCs w:val="17"/>
          <w:lang w:eastAsia="zh-CN"/>
        </w:rPr>
        <w:t xml:space="preserve"> A description of the records requested; and</w:t>
      </w:r>
    </w:p>
    <w:p w14:paraId="156674EB" w14:textId="77777777" w:rsidR="008D5104" w:rsidRPr="00502ABF" w:rsidRDefault="008D5104" w:rsidP="008D5104">
      <w:pPr>
        <w:spacing w:after="120"/>
        <w:ind w:left="1080"/>
        <w:rPr>
          <w:sz w:val="17"/>
          <w:szCs w:val="17"/>
          <w:lang w:eastAsia="zh-CN"/>
        </w:rPr>
      </w:pPr>
      <w:r w:rsidRPr="00502ABF">
        <w:rPr>
          <w:b/>
          <w:bCs/>
          <w:sz w:val="17"/>
          <w:szCs w:val="17"/>
          <w:lang w:eastAsia="zh-CN"/>
        </w:rPr>
        <w:t>(D)</w:t>
      </w:r>
      <w:r w:rsidRPr="00502ABF">
        <w:rPr>
          <w:sz w:val="17"/>
          <w:szCs w:val="17"/>
          <w:lang w:eastAsia="zh-CN"/>
        </w:rPr>
        <w:t xml:space="preserve"> The signature of the requester certifying the requester meets the criteria in subsection (3)(b) of this rule.</w:t>
      </w:r>
    </w:p>
    <w:p w14:paraId="16A01691" w14:textId="77777777" w:rsidR="008D5104" w:rsidRPr="00502ABF" w:rsidRDefault="008D5104" w:rsidP="008D5104">
      <w:pPr>
        <w:spacing w:after="120"/>
        <w:ind w:left="720"/>
        <w:rPr>
          <w:sz w:val="17"/>
          <w:szCs w:val="17"/>
          <w:lang w:eastAsia="zh-CN"/>
        </w:rPr>
      </w:pPr>
      <w:r w:rsidRPr="00502ABF">
        <w:rPr>
          <w:b/>
          <w:bCs/>
          <w:sz w:val="17"/>
          <w:szCs w:val="17"/>
          <w:lang w:eastAsia="zh-CN"/>
        </w:rPr>
        <w:t>(b)</w:t>
      </w:r>
      <w:r w:rsidRPr="00502ABF">
        <w:rPr>
          <w:sz w:val="17"/>
          <w:szCs w:val="17"/>
          <w:lang w:eastAsia="zh-CN"/>
        </w:rPr>
        <w:t xml:space="preserve"> In addition to the information required under subsection (a) of this section, requests for claims history made by phone or fax must include, if known:</w:t>
      </w:r>
    </w:p>
    <w:p w14:paraId="168E7F30" w14:textId="77777777" w:rsidR="008D5104" w:rsidRPr="00502ABF" w:rsidRDefault="008D5104" w:rsidP="008D5104">
      <w:pPr>
        <w:spacing w:after="120"/>
        <w:ind w:left="1080"/>
        <w:rPr>
          <w:sz w:val="17"/>
          <w:szCs w:val="17"/>
          <w:lang w:eastAsia="zh-CN"/>
        </w:rPr>
      </w:pPr>
      <w:r w:rsidRPr="00502ABF">
        <w:rPr>
          <w:b/>
          <w:bCs/>
          <w:sz w:val="17"/>
          <w:szCs w:val="17"/>
          <w:lang w:eastAsia="zh-CN"/>
        </w:rPr>
        <w:t>(A)</w:t>
      </w:r>
      <w:r w:rsidRPr="00502ABF">
        <w:rPr>
          <w:sz w:val="17"/>
          <w:szCs w:val="17"/>
          <w:lang w:eastAsia="zh-CN"/>
        </w:rPr>
        <w:t xml:space="preserve"> The worker’s Social Security number; and</w:t>
      </w:r>
    </w:p>
    <w:p w14:paraId="73B204FD" w14:textId="77777777" w:rsidR="008D5104" w:rsidRPr="00502ABF" w:rsidRDefault="008D5104" w:rsidP="008D5104">
      <w:pPr>
        <w:spacing w:after="120"/>
        <w:ind w:left="1080"/>
        <w:rPr>
          <w:sz w:val="17"/>
          <w:szCs w:val="17"/>
          <w:lang w:eastAsia="zh-CN"/>
        </w:rPr>
      </w:pPr>
      <w:r w:rsidRPr="00502ABF">
        <w:rPr>
          <w:b/>
          <w:bCs/>
          <w:sz w:val="17"/>
          <w:szCs w:val="17"/>
          <w:lang w:eastAsia="zh-CN"/>
        </w:rPr>
        <w:t>(B)</w:t>
      </w:r>
      <w:r w:rsidRPr="00502ABF">
        <w:rPr>
          <w:sz w:val="17"/>
          <w:szCs w:val="17"/>
          <w:lang w:eastAsia="zh-CN"/>
        </w:rPr>
        <w:t xml:space="preserve"> The insurer claim number.</w:t>
      </w:r>
    </w:p>
    <w:p w14:paraId="0F7652BA" w14:textId="77777777" w:rsidR="008D5104" w:rsidRPr="00502ABF" w:rsidRDefault="008D5104" w:rsidP="008D5104">
      <w:pPr>
        <w:spacing w:after="120"/>
        <w:ind w:left="720"/>
        <w:rPr>
          <w:sz w:val="17"/>
          <w:szCs w:val="17"/>
          <w:lang w:eastAsia="zh-CN"/>
        </w:rPr>
      </w:pPr>
      <w:r w:rsidRPr="00502ABF">
        <w:rPr>
          <w:b/>
          <w:bCs/>
          <w:sz w:val="17"/>
          <w:szCs w:val="17"/>
          <w:lang w:eastAsia="zh-CN"/>
        </w:rPr>
        <w:t>(c)</w:t>
      </w:r>
      <w:r w:rsidRPr="00502ABF">
        <w:rPr>
          <w:sz w:val="17"/>
          <w:szCs w:val="17"/>
          <w:lang w:eastAsia="zh-CN"/>
        </w:rPr>
        <w:t xml:space="preserve"> A request from the worker’s representative must be accompanied by an attorney retainer agreement or a valid release signed by the worker.</w:t>
      </w:r>
    </w:p>
    <w:p w14:paraId="495063F0" w14:textId="77777777" w:rsidR="008D5104" w:rsidRPr="00502ABF" w:rsidRDefault="008D5104" w:rsidP="008D5104">
      <w:pPr>
        <w:spacing w:after="120"/>
        <w:ind w:left="720"/>
        <w:rPr>
          <w:sz w:val="17"/>
          <w:szCs w:val="17"/>
          <w:lang w:eastAsia="zh-CN"/>
        </w:rPr>
      </w:pPr>
      <w:r w:rsidRPr="00502ABF">
        <w:rPr>
          <w:b/>
          <w:bCs/>
          <w:sz w:val="17"/>
          <w:szCs w:val="17"/>
          <w:lang w:eastAsia="zh-CN"/>
        </w:rPr>
        <w:t>(d)</w:t>
      </w:r>
      <w:r w:rsidRPr="00502ABF">
        <w:rPr>
          <w:sz w:val="17"/>
          <w:szCs w:val="17"/>
          <w:lang w:eastAsia="zh-CN"/>
        </w:rPr>
        <w:t xml:space="preserve"> A request from a person other than as described in subsection (3)(b) of this rule must include a valid release signed by the worker.</w:t>
      </w:r>
    </w:p>
    <w:p w14:paraId="2C16DB23" w14:textId="77777777" w:rsidR="008D5104" w:rsidRPr="00502ABF" w:rsidRDefault="008D5104" w:rsidP="008D5104">
      <w:pPr>
        <w:spacing w:after="120"/>
        <w:ind w:left="720"/>
        <w:rPr>
          <w:b/>
          <w:bCs/>
          <w:sz w:val="17"/>
          <w:szCs w:val="17"/>
          <w:lang w:eastAsia="zh-CN"/>
        </w:rPr>
      </w:pPr>
      <w:r w:rsidRPr="00502ABF">
        <w:rPr>
          <w:b/>
          <w:bCs/>
          <w:sz w:val="17"/>
          <w:szCs w:val="17"/>
          <w:lang w:eastAsia="zh-CN"/>
        </w:rPr>
        <w:t>(e)</w:t>
      </w:r>
      <w:r w:rsidRPr="00502ABF">
        <w:rPr>
          <w:sz w:val="17"/>
          <w:szCs w:val="17"/>
          <w:lang w:eastAsia="zh-CN"/>
        </w:rPr>
        <w:t xml:space="preserve"> The director may require additional information or documentation to ensure records are released in accordance with ORS 192.355 and this rule.</w:t>
      </w:r>
    </w:p>
    <w:p w14:paraId="03E1853E" w14:textId="77777777" w:rsidR="008D5104" w:rsidRPr="00502ABF" w:rsidRDefault="008D5104" w:rsidP="008D5104">
      <w:pPr>
        <w:pStyle w:val="Section"/>
        <w:rPr>
          <w:b/>
          <w:bCs/>
          <w:sz w:val="17"/>
          <w:szCs w:val="17"/>
        </w:rPr>
      </w:pPr>
      <w:r w:rsidRPr="00502ABF">
        <w:rPr>
          <w:b/>
          <w:bCs/>
          <w:sz w:val="17"/>
          <w:szCs w:val="17"/>
        </w:rPr>
        <w:t xml:space="preserve">(5) Release of claim records to other persons. </w:t>
      </w:r>
    </w:p>
    <w:p w14:paraId="7DC13F7C" w14:textId="77777777" w:rsidR="008D5104" w:rsidRPr="00502ABF" w:rsidRDefault="008D5104" w:rsidP="008D5104">
      <w:pPr>
        <w:pStyle w:val="Section"/>
        <w:rPr>
          <w:b/>
          <w:bCs/>
          <w:sz w:val="17"/>
          <w:szCs w:val="17"/>
        </w:rPr>
      </w:pPr>
      <w:r w:rsidRPr="00502ABF">
        <w:rPr>
          <w:sz w:val="17"/>
          <w:szCs w:val="17"/>
        </w:rPr>
        <w:t xml:space="preserve">The director may release workers’ compensation claim records to persons other than those described in (3)(b) of this rule including public or private research organizations. </w:t>
      </w:r>
    </w:p>
    <w:p w14:paraId="79AD7F70" w14:textId="77777777" w:rsidR="008D5104" w:rsidRPr="00502ABF" w:rsidRDefault="008D5104" w:rsidP="008D5104">
      <w:pPr>
        <w:pStyle w:val="Subsection"/>
        <w:rPr>
          <w:b/>
          <w:bCs/>
          <w:sz w:val="17"/>
          <w:szCs w:val="17"/>
        </w:rPr>
      </w:pPr>
      <w:r w:rsidRPr="00502ABF">
        <w:rPr>
          <w:b/>
          <w:bCs/>
          <w:sz w:val="17"/>
          <w:szCs w:val="17"/>
        </w:rPr>
        <w:t>(a)</w:t>
      </w:r>
      <w:r w:rsidRPr="00502ABF">
        <w:rPr>
          <w:sz w:val="17"/>
          <w:szCs w:val="17"/>
        </w:rPr>
        <w:t xml:space="preserve"> The determination whether to release the information is at the sole discretion of the director.</w:t>
      </w:r>
    </w:p>
    <w:p w14:paraId="0FFEF496" w14:textId="77777777" w:rsidR="008D5104" w:rsidRPr="00502ABF" w:rsidRDefault="008D5104" w:rsidP="008D5104">
      <w:pPr>
        <w:pStyle w:val="Subsection"/>
        <w:rPr>
          <w:b/>
          <w:bCs/>
          <w:sz w:val="17"/>
          <w:szCs w:val="17"/>
        </w:rPr>
      </w:pPr>
      <w:r w:rsidRPr="00502ABF">
        <w:rPr>
          <w:b/>
          <w:bCs/>
          <w:sz w:val="17"/>
          <w:szCs w:val="17"/>
        </w:rPr>
        <w:t>(b)</w:t>
      </w:r>
      <w:r w:rsidRPr="00502ABF">
        <w:rPr>
          <w:sz w:val="17"/>
          <w:szCs w:val="17"/>
        </w:rPr>
        <w:t xml:space="preserve"> The director may enter into written agreements as necessary to ensure that the recipient of the information uses the information only in accordance with this rule and the agreement with the director to ensure confidentiality of the disclosed records. The director may terminate such agreements at any time the director determines that one or more of the conditions of the agreement have been violated.</w:t>
      </w:r>
    </w:p>
    <w:p w14:paraId="42F9CC93" w14:textId="77777777" w:rsidR="008D5104" w:rsidRPr="00502ABF" w:rsidRDefault="008D5104" w:rsidP="008D5104">
      <w:pPr>
        <w:pStyle w:val="Section"/>
        <w:ind w:left="720"/>
        <w:rPr>
          <w:b/>
          <w:bCs/>
          <w:sz w:val="17"/>
          <w:szCs w:val="17"/>
        </w:rPr>
      </w:pPr>
      <w:r w:rsidRPr="00502ABF">
        <w:rPr>
          <w:b/>
          <w:bCs/>
          <w:sz w:val="17"/>
          <w:szCs w:val="17"/>
        </w:rPr>
        <w:t>(c)</w:t>
      </w:r>
      <w:r w:rsidRPr="00502ABF">
        <w:rPr>
          <w:sz w:val="17"/>
          <w:szCs w:val="17"/>
        </w:rPr>
        <w:t xml:space="preserve"> The director may deny or revoke access to workers’ compensation claims records at any time.</w:t>
      </w:r>
    </w:p>
    <w:p w14:paraId="0429F215" w14:textId="77777777" w:rsidR="008D5104" w:rsidRPr="00502ABF" w:rsidRDefault="008D5104" w:rsidP="008D5104">
      <w:pPr>
        <w:pStyle w:val="Hist"/>
        <w:rPr>
          <w:sz w:val="14"/>
          <w:szCs w:val="14"/>
        </w:rPr>
      </w:pPr>
      <w:r w:rsidRPr="00502ABF">
        <w:rPr>
          <w:sz w:val="14"/>
          <w:szCs w:val="14"/>
        </w:rPr>
        <w:t>Statutory authority: ORS 192.318, 192.355, and 656.726(4)</w:t>
      </w:r>
    </w:p>
    <w:p w14:paraId="5838B877" w14:textId="77777777" w:rsidR="008D5104" w:rsidRPr="00502ABF" w:rsidRDefault="008D5104" w:rsidP="008D5104">
      <w:pPr>
        <w:pStyle w:val="Hist"/>
        <w:rPr>
          <w:sz w:val="14"/>
          <w:szCs w:val="14"/>
        </w:rPr>
      </w:pPr>
      <w:r w:rsidRPr="00502ABF">
        <w:rPr>
          <w:sz w:val="14"/>
          <w:szCs w:val="14"/>
        </w:rPr>
        <w:t>Statutes implemented: ORS 656.726(4), 192.318, and 192.355</w:t>
      </w:r>
    </w:p>
    <w:p w14:paraId="130986D9" w14:textId="77777777" w:rsidR="008D5104" w:rsidRPr="00502ABF" w:rsidRDefault="008D5104" w:rsidP="008D5104">
      <w:pPr>
        <w:pStyle w:val="Hist"/>
        <w:rPr>
          <w:sz w:val="14"/>
          <w:szCs w:val="14"/>
        </w:rPr>
      </w:pPr>
      <w:r w:rsidRPr="00502ABF">
        <w:rPr>
          <w:sz w:val="14"/>
          <w:szCs w:val="14"/>
        </w:rPr>
        <w:t xml:space="preserve">Hist: Adopted </w:t>
      </w:r>
      <w:r w:rsidRPr="00756C31">
        <w:rPr>
          <w:sz w:val="14"/>
          <w:szCs w:val="14"/>
        </w:rPr>
        <w:t>3/13/20</w:t>
      </w:r>
      <w:r w:rsidRPr="00502ABF">
        <w:rPr>
          <w:sz w:val="14"/>
          <w:szCs w:val="14"/>
        </w:rPr>
        <w:t xml:space="preserve"> as WCD Admin. Order 20-052, eff. 4/1/20</w:t>
      </w:r>
      <w:bookmarkEnd w:id="21"/>
      <w:bookmarkEnd w:id="22"/>
    </w:p>
    <w:p w14:paraId="6F86EF99" w14:textId="77777777" w:rsidR="008D5104" w:rsidRDefault="008D5104" w:rsidP="005C7238">
      <w:pPr>
        <w:rPr>
          <w:szCs w:val="24"/>
        </w:rPr>
      </w:pPr>
    </w:p>
    <w:p w14:paraId="26A2A656" w14:textId="77777777" w:rsidR="008D5104" w:rsidRPr="005C7238" w:rsidRDefault="008D5104" w:rsidP="005C7238">
      <w:pPr>
        <w:rPr>
          <w:rFonts w:ascii="Calibri" w:hAnsi="Calibri" w:cs="Calibri"/>
          <w:sz w:val="22"/>
          <w:szCs w:val="22"/>
        </w:rPr>
      </w:pPr>
    </w:p>
    <w:p w14:paraId="48D3FE7E" w14:textId="77777777" w:rsidR="005C7238" w:rsidRPr="005C7238" w:rsidRDefault="005C7238">
      <w:pPr>
        <w:rPr>
          <w:sz w:val="22"/>
          <w:szCs w:val="22"/>
        </w:rPr>
      </w:pPr>
    </w:p>
    <w:sectPr w:rsidR="005C7238" w:rsidRPr="005C7238" w:rsidSect="00470305">
      <w:footerReference w:type="default" r:id="rId11"/>
      <w:pgSz w:w="12240" w:h="15840" w:code="1"/>
      <w:pgMar w:top="576" w:right="864" w:bottom="576" w:left="86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D5C9" w14:textId="77777777" w:rsidR="00470305" w:rsidRDefault="00470305">
      <w:r>
        <w:separator/>
      </w:r>
    </w:p>
  </w:endnote>
  <w:endnote w:type="continuationSeparator" w:id="0">
    <w:p w14:paraId="193DA678" w14:textId="77777777" w:rsidR="00470305" w:rsidRDefault="0047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D4E6" w14:textId="3E64E4E1" w:rsidR="0015169F" w:rsidRPr="0015169F" w:rsidRDefault="003C210E">
    <w:pPr>
      <w:pStyle w:val="Footer"/>
      <w:rPr>
        <w:sz w:val="16"/>
        <w:szCs w:val="16"/>
      </w:rPr>
    </w:pPr>
    <w:r>
      <w:rPr>
        <w:sz w:val="16"/>
        <w:szCs w:val="16"/>
      </w:rPr>
      <w:t>440-3088 (</w:t>
    </w:r>
    <w:r w:rsidR="00E35733">
      <w:rPr>
        <w:sz w:val="16"/>
        <w:szCs w:val="16"/>
      </w:rPr>
      <w:t>11/25</w:t>
    </w:r>
    <w:r w:rsidR="0015169F" w:rsidRPr="0015169F">
      <w:rPr>
        <w:sz w:val="16"/>
        <w:szCs w:val="16"/>
      </w:rPr>
      <w:t>/DCBS/WCD/WEB)</w:t>
    </w:r>
  </w:p>
  <w:p w14:paraId="36344D9A" w14:textId="77777777" w:rsidR="0015169F" w:rsidRDefault="00151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438F2" w14:textId="77777777" w:rsidR="00470305" w:rsidRDefault="00470305">
      <w:r>
        <w:separator/>
      </w:r>
    </w:p>
  </w:footnote>
  <w:footnote w:type="continuationSeparator" w:id="0">
    <w:p w14:paraId="5BF7BB2A" w14:textId="77777777" w:rsidR="00470305" w:rsidRDefault="00470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ECCC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E3A9C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D643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CC1B1A"/>
    <w:lvl w:ilvl="0">
      <w:start w:val="1"/>
      <w:numFmt w:val="decimal"/>
      <w:pStyle w:val="ListNumber2"/>
      <w:lvlText w:val="%1."/>
      <w:lvlJc w:val="left"/>
      <w:pPr>
        <w:tabs>
          <w:tab w:val="num" w:pos="360"/>
        </w:tabs>
        <w:ind w:left="360" w:hanging="360"/>
      </w:pPr>
    </w:lvl>
  </w:abstractNum>
  <w:abstractNum w:abstractNumId="4" w15:restartNumberingAfterBreak="0">
    <w:nsid w:val="FFFFFF80"/>
    <w:multiLevelType w:val="singleLevel"/>
    <w:tmpl w:val="9DBCDE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AE4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C6B3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38A3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76F932"/>
    <w:lvl w:ilvl="0">
      <w:start w:val="1"/>
      <w:numFmt w:val="upperLetter"/>
      <w:pStyle w:val="AlphaList1"/>
      <w:lvlText w:val="%1."/>
      <w:lvlJc w:val="left"/>
      <w:pPr>
        <w:tabs>
          <w:tab w:val="num" w:pos="360"/>
        </w:tabs>
        <w:ind w:left="360" w:hanging="360"/>
      </w:pPr>
    </w:lvl>
  </w:abstractNum>
  <w:abstractNum w:abstractNumId="9" w15:restartNumberingAfterBreak="0">
    <w:nsid w:val="FFFFFF89"/>
    <w:multiLevelType w:val="singleLevel"/>
    <w:tmpl w:val="5B7035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B04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FF426F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34609783">
    <w:abstractNumId w:val="0"/>
  </w:num>
  <w:num w:numId="2" w16cid:durableId="1661888510">
    <w:abstractNumId w:val="1"/>
  </w:num>
  <w:num w:numId="3" w16cid:durableId="1331829500">
    <w:abstractNumId w:val="2"/>
  </w:num>
  <w:num w:numId="4" w16cid:durableId="1548181039">
    <w:abstractNumId w:val="3"/>
  </w:num>
  <w:num w:numId="5" w16cid:durableId="1889761790">
    <w:abstractNumId w:val="8"/>
  </w:num>
  <w:num w:numId="6" w16cid:durableId="1766607195">
    <w:abstractNumId w:val="4"/>
  </w:num>
  <w:num w:numId="7" w16cid:durableId="1993755459">
    <w:abstractNumId w:val="5"/>
  </w:num>
  <w:num w:numId="8" w16cid:durableId="152911292">
    <w:abstractNumId w:val="6"/>
  </w:num>
  <w:num w:numId="9" w16cid:durableId="251742071">
    <w:abstractNumId w:val="7"/>
  </w:num>
  <w:num w:numId="10" w16cid:durableId="1891917835">
    <w:abstractNumId w:val="9"/>
  </w:num>
  <w:num w:numId="11" w16cid:durableId="1111047698">
    <w:abstractNumId w:val="10"/>
  </w:num>
  <w:num w:numId="12" w16cid:durableId="19627629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8" w:dllVersion="513" w:checkStyle="1"/>
  <w:proofState w:spelling="clean"/>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50"/>
    <w:rsid w:val="000103AC"/>
    <w:rsid w:val="00023791"/>
    <w:rsid w:val="000939A7"/>
    <w:rsid w:val="000C1C9A"/>
    <w:rsid w:val="000D6EBA"/>
    <w:rsid w:val="000D7089"/>
    <w:rsid w:val="000F362D"/>
    <w:rsid w:val="001000A4"/>
    <w:rsid w:val="00107F90"/>
    <w:rsid w:val="00147862"/>
    <w:rsid w:val="0015169F"/>
    <w:rsid w:val="0016145B"/>
    <w:rsid w:val="00181C96"/>
    <w:rsid w:val="001835CE"/>
    <w:rsid w:val="001D5524"/>
    <w:rsid w:val="0023081A"/>
    <w:rsid w:val="0025689B"/>
    <w:rsid w:val="00260AF5"/>
    <w:rsid w:val="00276790"/>
    <w:rsid w:val="002C7CB9"/>
    <w:rsid w:val="00324F7B"/>
    <w:rsid w:val="003251C5"/>
    <w:rsid w:val="00352C88"/>
    <w:rsid w:val="003C210E"/>
    <w:rsid w:val="00430077"/>
    <w:rsid w:val="00436C9F"/>
    <w:rsid w:val="00470305"/>
    <w:rsid w:val="004C5A9F"/>
    <w:rsid w:val="004F5211"/>
    <w:rsid w:val="004F5F46"/>
    <w:rsid w:val="00502ABF"/>
    <w:rsid w:val="00507DF2"/>
    <w:rsid w:val="00542E1D"/>
    <w:rsid w:val="00587640"/>
    <w:rsid w:val="005A44E4"/>
    <w:rsid w:val="005C7238"/>
    <w:rsid w:val="005F1C51"/>
    <w:rsid w:val="006129B7"/>
    <w:rsid w:val="00631FE3"/>
    <w:rsid w:val="006364B6"/>
    <w:rsid w:val="006B21CC"/>
    <w:rsid w:val="006C2874"/>
    <w:rsid w:val="006F5450"/>
    <w:rsid w:val="00705C07"/>
    <w:rsid w:val="00747683"/>
    <w:rsid w:val="00756C31"/>
    <w:rsid w:val="00790787"/>
    <w:rsid w:val="00793695"/>
    <w:rsid w:val="007A0833"/>
    <w:rsid w:val="007A6811"/>
    <w:rsid w:val="007B4D03"/>
    <w:rsid w:val="007D0CC3"/>
    <w:rsid w:val="007D2327"/>
    <w:rsid w:val="007F2558"/>
    <w:rsid w:val="007F27FB"/>
    <w:rsid w:val="0080243D"/>
    <w:rsid w:val="00804D1A"/>
    <w:rsid w:val="008530AC"/>
    <w:rsid w:val="0085544C"/>
    <w:rsid w:val="0086551B"/>
    <w:rsid w:val="00887E23"/>
    <w:rsid w:val="008A5D02"/>
    <w:rsid w:val="008D5104"/>
    <w:rsid w:val="009328A8"/>
    <w:rsid w:val="009371A8"/>
    <w:rsid w:val="00947D00"/>
    <w:rsid w:val="00A24603"/>
    <w:rsid w:val="00A37EE3"/>
    <w:rsid w:val="00A52BFC"/>
    <w:rsid w:val="00A74483"/>
    <w:rsid w:val="00A74680"/>
    <w:rsid w:val="00A863C9"/>
    <w:rsid w:val="00AB3108"/>
    <w:rsid w:val="00AB5935"/>
    <w:rsid w:val="00AC692F"/>
    <w:rsid w:val="00AE07C3"/>
    <w:rsid w:val="00AF16B3"/>
    <w:rsid w:val="00B45273"/>
    <w:rsid w:val="00B46DA8"/>
    <w:rsid w:val="00B505CE"/>
    <w:rsid w:val="00B51599"/>
    <w:rsid w:val="00B67099"/>
    <w:rsid w:val="00B9201A"/>
    <w:rsid w:val="00BA6FB5"/>
    <w:rsid w:val="00BE5C0B"/>
    <w:rsid w:val="00C4658E"/>
    <w:rsid w:val="00C54D35"/>
    <w:rsid w:val="00C61263"/>
    <w:rsid w:val="00C616F6"/>
    <w:rsid w:val="00C62210"/>
    <w:rsid w:val="00C75771"/>
    <w:rsid w:val="00CA3264"/>
    <w:rsid w:val="00CB0562"/>
    <w:rsid w:val="00CB2A01"/>
    <w:rsid w:val="00CB5D37"/>
    <w:rsid w:val="00CC159D"/>
    <w:rsid w:val="00CC7968"/>
    <w:rsid w:val="00CF3C12"/>
    <w:rsid w:val="00D0071F"/>
    <w:rsid w:val="00D93416"/>
    <w:rsid w:val="00D95DC1"/>
    <w:rsid w:val="00DC0187"/>
    <w:rsid w:val="00DD3935"/>
    <w:rsid w:val="00DD4D8C"/>
    <w:rsid w:val="00DD5000"/>
    <w:rsid w:val="00DE04A9"/>
    <w:rsid w:val="00DE7A8B"/>
    <w:rsid w:val="00E2052A"/>
    <w:rsid w:val="00E35733"/>
    <w:rsid w:val="00E512B1"/>
    <w:rsid w:val="00E66241"/>
    <w:rsid w:val="00E9197D"/>
    <w:rsid w:val="00EA540B"/>
    <w:rsid w:val="00EF4519"/>
    <w:rsid w:val="00EF6DE5"/>
    <w:rsid w:val="00F17ADD"/>
    <w:rsid w:val="00F6441A"/>
    <w:rsid w:val="00F92623"/>
    <w:rsid w:val="00FA08D6"/>
    <w:rsid w:val="00FD57B3"/>
    <w:rsid w:val="00FF4D25"/>
    <w:rsid w:val="00FF6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5322AC8"/>
  <w15:chartTrackingRefBased/>
  <w15:docId w15:val="{7D4E8ECE-47A5-4939-A41A-713621D2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BodyTextIndent">
    <w:name w:val="Body Text Indent"/>
    <w:basedOn w:val="Normal"/>
    <w:semiHidden/>
    <w:pPr>
      <w:spacing w:after="120"/>
      <w:ind w:left="360"/>
    </w:p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character" w:styleId="PageNumber">
    <w:name w:val="page number"/>
    <w:semiHidden/>
    <w:rPr>
      <w:rFonts w:ascii="Times New Roman" w:hAnsi="Times New Roman"/>
      <w:sz w:val="18"/>
    </w:rPr>
  </w:style>
  <w:style w:type="paragraph" w:styleId="ListBullet">
    <w:name w:val="List Bullet"/>
    <w:basedOn w:val="Normal"/>
    <w:autoRedefine/>
    <w:semiHidden/>
    <w:pPr>
      <w:numPr>
        <w:numId w:val="10"/>
      </w:numPr>
    </w:pPr>
  </w:style>
  <w:style w:type="paragraph" w:styleId="ListBullet2">
    <w:name w:val="List Bullet 2"/>
    <w:basedOn w:val="Normal"/>
    <w:autoRedefine/>
    <w:semiHidden/>
    <w:pPr>
      <w:numPr>
        <w:numId w:val="9"/>
      </w:numPr>
    </w:pPr>
  </w:style>
  <w:style w:type="paragraph" w:styleId="Footer">
    <w:name w:val="footer"/>
    <w:basedOn w:val="Normal"/>
    <w:link w:val="FooterChar"/>
    <w:uiPriority w:val="99"/>
    <w:pPr>
      <w:tabs>
        <w:tab w:val="center" w:pos="4320"/>
        <w:tab w:val="right" w:pos="8640"/>
      </w:tabs>
    </w:pPr>
  </w:style>
  <w:style w:type="paragraph" w:styleId="ListNumber">
    <w:name w:val="List Number"/>
    <w:basedOn w:val="Normal"/>
    <w:semiHidden/>
  </w:style>
  <w:style w:type="paragraph" w:styleId="ListNumber2">
    <w:name w:val="List Number 2"/>
    <w:basedOn w:val="Normal"/>
    <w:semiHidden/>
    <w:pPr>
      <w:numPr>
        <w:numId w:val="4"/>
      </w:numPr>
    </w:pPr>
  </w:style>
  <w:style w:type="paragraph" w:customStyle="1" w:styleId="AlphaList1">
    <w:name w:val="Alpha List 1"/>
    <w:basedOn w:val="ListNumber"/>
    <w:pPr>
      <w:numPr>
        <w:numId w:val="5"/>
      </w:numPr>
    </w:pPr>
  </w:style>
  <w:style w:type="paragraph" w:customStyle="1" w:styleId="AlphaList2">
    <w:name w:val="Alpha List 2"/>
    <w:basedOn w:val="ListNumber2"/>
    <w:pPr>
      <w:numPr>
        <w:numId w:val="0"/>
      </w:numPr>
    </w:pPr>
  </w:style>
  <w:style w:type="paragraph" w:styleId="EnvelopeReturn">
    <w:name w:val="envelope return"/>
    <w:basedOn w:val="Normal"/>
    <w:semiHidden/>
    <w:rPr>
      <w:rFonts w:ascii="Arial" w:hAnsi="Arial"/>
      <w:sz w:val="20"/>
    </w:rPr>
  </w:style>
  <w:style w:type="paragraph" w:styleId="Header">
    <w:name w:val="header"/>
    <w:basedOn w:val="Normal"/>
    <w:semiHidden/>
    <w:pPr>
      <w:tabs>
        <w:tab w:val="center" w:pos="4320"/>
        <w:tab w:val="right" w:pos="8640"/>
      </w:tabs>
    </w:pPr>
  </w:style>
  <w:style w:type="character" w:customStyle="1" w:styleId="FooterChar">
    <w:name w:val="Footer Char"/>
    <w:link w:val="Footer"/>
    <w:uiPriority w:val="99"/>
    <w:rsid w:val="0015169F"/>
    <w:rPr>
      <w:sz w:val="24"/>
    </w:rPr>
  </w:style>
  <w:style w:type="paragraph" w:styleId="BalloonText">
    <w:name w:val="Balloon Text"/>
    <w:basedOn w:val="Normal"/>
    <w:link w:val="BalloonTextChar"/>
    <w:uiPriority w:val="99"/>
    <w:semiHidden/>
    <w:unhideWhenUsed/>
    <w:rsid w:val="0015169F"/>
    <w:rPr>
      <w:rFonts w:ascii="Tahoma" w:hAnsi="Tahoma" w:cs="Tahoma"/>
      <w:sz w:val="16"/>
      <w:szCs w:val="16"/>
    </w:rPr>
  </w:style>
  <w:style w:type="character" w:customStyle="1" w:styleId="BalloonTextChar">
    <w:name w:val="Balloon Text Char"/>
    <w:link w:val="BalloonText"/>
    <w:uiPriority w:val="99"/>
    <w:semiHidden/>
    <w:rsid w:val="0015169F"/>
    <w:rPr>
      <w:rFonts w:ascii="Tahoma" w:hAnsi="Tahoma" w:cs="Tahoma"/>
      <w:sz w:val="16"/>
      <w:szCs w:val="16"/>
    </w:rPr>
  </w:style>
  <w:style w:type="character" w:styleId="CommentReference">
    <w:name w:val="annotation reference"/>
    <w:uiPriority w:val="99"/>
    <w:semiHidden/>
    <w:unhideWhenUsed/>
    <w:rsid w:val="00AC692F"/>
    <w:rPr>
      <w:sz w:val="16"/>
      <w:szCs w:val="16"/>
    </w:rPr>
  </w:style>
  <w:style w:type="paragraph" w:styleId="CommentText">
    <w:name w:val="annotation text"/>
    <w:basedOn w:val="Normal"/>
    <w:link w:val="CommentTextChar"/>
    <w:uiPriority w:val="99"/>
    <w:semiHidden/>
    <w:unhideWhenUsed/>
    <w:rsid w:val="00AC692F"/>
    <w:rPr>
      <w:sz w:val="20"/>
    </w:rPr>
  </w:style>
  <w:style w:type="character" w:customStyle="1" w:styleId="CommentTextChar">
    <w:name w:val="Comment Text Char"/>
    <w:basedOn w:val="DefaultParagraphFont"/>
    <w:link w:val="CommentText"/>
    <w:uiPriority w:val="99"/>
    <w:semiHidden/>
    <w:rsid w:val="00AC692F"/>
  </w:style>
  <w:style w:type="paragraph" w:styleId="CommentSubject">
    <w:name w:val="annotation subject"/>
    <w:basedOn w:val="CommentText"/>
    <w:next w:val="CommentText"/>
    <w:link w:val="CommentSubjectChar"/>
    <w:uiPriority w:val="99"/>
    <w:semiHidden/>
    <w:unhideWhenUsed/>
    <w:rsid w:val="00AC692F"/>
    <w:rPr>
      <w:b/>
      <w:bCs/>
    </w:rPr>
  </w:style>
  <w:style w:type="character" w:customStyle="1" w:styleId="CommentSubjectChar">
    <w:name w:val="Comment Subject Char"/>
    <w:link w:val="CommentSubject"/>
    <w:uiPriority w:val="99"/>
    <w:semiHidden/>
    <w:rsid w:val="00AC692F"/>
    <w:rPr>
      <w:b/>
      <w:bCs/>
    </w:rPr>
  </w:style>
  <w:style w:type="character" w:styleId="Hyperlink">
    <w:name w:val="Hyperlink"/>
    <w:uiPriority w:val="99"/>
    <w:unhideWhenUsed/>
    <w:rsid w:val="008D5104"/>
    <w:rPr>
      <w:color w:val="0000FF"/>
      <w:u w:val="single"/>
    </w:rPr>
  </w:style>
  <w:style w:type="paragraph" w:customStyle="1" w:styleId="Hist">
    <w:name w:val="Hist"/>
    <w:basedOn w:val="Normal"/>
    <w:rsid w:val="008D5104"/>
    <w:pPr>
      <w:ind w:left="720"/>
    </w:pPr>
    <w:rPr>
      <w:rFonts w:eastAsia="Arial"/>
      <w:color w:val="000000"/>
      <w:spacing w:val="10"/>
      <w:sz w:val="16"/>
      <w:szCs w:val="16"/>
    </w:rPr>
  </w:style>
  <w:style w:type="paragraph" w:customStyle="1" w:styleId="Section">
    <w:name w:val="Section"/>
    <w:basedOn w:val="Normal"/>
    <w:rsid w:val="008D5104"/>
    <w:pPr>
      <w:spacing w:after="120"/>
      <w:ind w:left="360"/>
    </w:pPr>
    <w:rPr>
      <w:rFonts w:eastAsia="Arial"/>
      <w:szCs w:val="24"/>
      <w:lang w:eastAsia="zh-CN"/>
    </w:rPr>
  </w:style>
  <w:style w:type="paragraph" w:customStyle="1" w:styleId="Subsection">
    <w:name w:val="Subsection"/>
    <w:basedOn w:val="Normal"/>
    <w:rsid w:val="008D5104"/>
    <w:pPr>
      <w:spacing w:after="120"/>
      <w:ind w:left="720"/>
    </w:pPr>
    <w:rPr>
      <w:rFonts w:eastAsia="Arial"/>
      <w:szCs w:val="24"/>
      <w:lang w:eastAsia="zh-CN"/>
    </w:rPr>
  </w:style>
  <w:style w:type="character" w:customStyle="1" w:styleId="Footrule">
    <w:name w:val="Footrule"/>
    <w:rsid w:val="008D5104"/>
  </w:style>
  <w:style w:type="paragraph" w:styleId="Revision">
    <w:name w:val="Revision"/>
    <w:hidden/>
    <w:uiPriority w:val="99"/>
    <w:semiHidden/>
    <w:rsid w:val="00E35733"/>
    <w:rPr>
      <w:sz w:val="24"/>
    </w:rPr>
  </w:style>
  <w:style w:type="character" w:styleId="UnresolvedMention">
    <w:name w:val="Unresolved Mention"/>
    <w:basedOn w:val="DefaultParagraphFont"/>
    <w:uiPriority w:val="99"/>
    <w:semiHidden/>
    <w:unhideWhenUsed/>
    <w:rsid w:val="00E35733"/>
    <w:rPr>
      <w:color w:val="605E5C"/>
      <w:shd w:val="clear" w:color="auto" w:fill="E1DFDD"/>
    </w:rPr>
  </w:style>
  <w:style w:type="character" w:styleId="FollowedHyperlink">
    <w:name w:val="FollowedHyperlink"/>
    <w:basedOn w:val="DefaultParagraphFont"/>
    <w:uiPriority w:val="99"/>
    <w:semiHidden/>
    <w:unhideWhenUsed/>
    <w:rsid w:val="005A44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000981">
      <w:bodyDiv w:val="1"/>
      <w:marLeft w:val="0"/>
      <w:marRight w:val="0"/>
      <w:marTop w:val="0"/>
      <w:marBottom w:val="0"/>
      <w:divBdr>
        <w:top w:val="none" w:sz="0" w:space="0" w:color="auto"/>
        <w:left w:val="none" w:sz="0" w:space="0" w:color="auto"/>
        <w:bottom w:val="none" w:sz="0" w:space="0" w:color="auto"/>
        <w:right w:val="none" w:sz="0" w:space="0" w:color="auto"/>
      </w:divBdr>
    </w:div>
    <w:div w:id="128538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secure.sos.state.or.us/oard/displayDivisionRules.action?selectedDivision=2100" TargetMode="External"/><Relationship Id="rId4" Type="http://schemas.openxmlformats.org/officeDocument/2006/relationships/settings" Target="settings.xml"/><Relationship Id="rId9" Type="http://schemas.openxmlformats.org/officeDocument/2006/relationships/hyperlink" Target="https://wcd.oregon.gov/IndustryNotices/08-08-25-IN-Form-3088-WC-claim-records-request.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CDForm" ma:contentTypeID="0x010100F0545ED72B304644A38C7683D7FCEEF7009ACCCC60ED1926409B8ECB292479C4E9" ma:contentTypeVersion="14" ma:contentTypeDescription="WCD Form" ma:contentTypeScope="" ma:versionID="27214af99e14f9737ca533a6fbf94b7c">
  <xsd:schema xmlns:xsd="http://www.w3.org/2001/XMLSchema" xmlns:xs="http://www.w3.org/2001/XMLSchema" xmlns:p="http://schemas.microsoft.com/office/2006/metadata/properties" xmlns:ns2="55499968-6880-4d8c-adb5-ca0fe4a50954" targetNamespace="http://schemas.microsoft.com/office/2006/metadata/properties" ma:root="true" ma:fieldsID="a7c2245ac54869165db61a2ee7ba9599" ns2:_="">
    <xsd:import namespace="55499968-6880-4d8c-adb5-ca0fe4a50954"/>
    <xsd:element name="properties">
      <xsd:complexType>
        <xsd:sequence>
          <xsd:element name="documentManagement">
            <xsd:complexType>
              <xsd:all>
                <xsd:element ref="ns2:WCDAuthor" minOccurs="0"/>
                <xsd:element ref="ns2:WCDCategory" minOccurs="0"/>
                <xsd:element ref="ns2:WCDDescription" minOccurs="0"/>
                <xsd:element ref="ns2:WCDFormNum" minOccurs="0"/>
                <xsd:element ref="ns2:WCDFormOrder"/>
                <xsd:element ref="ns2:WCDGoesWithBulletin" minOccurs="0"/>
                <xsd:element ref="ns2:WCDRevisionDate" minOccurs="0"/>
                <xsd:element ref="ns2:WCDSpanish" minOccurs="0"/>
                <xsd:element ref="ns2:WCDStartsOn" minOccurs="0"/>
                <xsd:element ref="ns2:WCDLanguage" minOccurs="0"/>
                <xsd:element ref="ns2:WCDFormNumber" minOccurs="0"/>
                <xsd:element ref="ns2:WCDGroupNumber" minOccurs="0"/>
                <xsd:element ref="ns2:WCDUniqueFormNumbe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Author" ma:index="2" nillable="true" ma:displayName="Author" ma:internalName="WCDAuthor" ma:readOnly="false">
      <xsd:simpleType>
        <xsd:restriction base="dms:Text"/>
      </xsd:simpleType>
    </xsd:element>
    <xsd:element name="WCDCategory" ma:index="3" nillable="true" ma:displayName="Category" ma:internalName="WCDCategory" ma:readOnly="false">
      <xsd:complexType>
        <xsd:complexContent>
          <xsd:extension base="dms:MultiChoice">
            <xsd:sequence>
              <xsd:element name="Value" maxOccurs="unbounded" minOccurs="0" nillable="true">
                <xsd:simpleType>
                  <xsd:restriction base="dms:Choice">
                    <xsd:enumeration value="None"/>
                    <xsd:enumeration value="Assessment forms"/>
                    <xsd:enumeration value="Closure and related forms"/>
                    <xsd:enumeration value="EAIP"/>
                    <xsd:enumeration value="First report of injury"/>
                    <xsd:enumeration value="Insurer and self-insurer"/>
                    <xsd:enumeration value="MCO"/>
                    <xsd:enumeration value="Medical"/>
                    <xsd:enumeration value="Proof of coverage-insurer"/>
                    <xsd:enumeration value="PWP"/>
                    <xsd:enumeration value="Request for WCD claim file information"/>
                    <xsd:enumeration value="Requests for review of decision-dispute resolution"/>
                    <xsd:enumeration value="Self-insured employer"/>
                    <xsd:enumeration value="Subscription service"/>
                    <xsd:enumeration value="Vocational rehabilitation"/>
                    <xsd:enumeration value="Worker leasing companies"/>
                  </xsd:restriction>
                </xsd:simpleType>
              </xsd:element>
            </xsd:sequence>
          </xsd:extension>
        </xsd:complexContent>
      </xsd:complexType>
    </xsd:element>
    <xsd:element name="WCDDescription" ma:index="4" nillable="true" ma:displayName="Description" ma:internalName="WCDDescription" ma:readOnly="false">
      <xsd:simpleType>
        <xsd:restriction base="dms:Note"/>
      </xsd:simpleType>
    </xsd:element>
    <xsd:element name="WCDFormNum" ma:index="5" nillable="true" ma:displayName="FormNum" ma:description="form number that is displayed" ma:internalName="WCDFormNum" ma:readOnly="false">
      <xsd:simpleType>
        <xsd:restriction base="dms:Text">
          <xsd:maxLength value="255"/>
        </xsd:restriction>
      </xsd:simpleType>
    </xsd:element>
    <xsd:element name="WCDFormOrder" ma:index="6" ma:displayName="FormOrder" ma:decimals="1" ma:description="Controls the Sort Order for Forms" ma:indexed="true" ma:internalName="WCDFormOrder" ma:readOnly="false" ma:percentage="FALSE">
      <xsd:simpleType>
        <xsd:restriction base="dms:Number"/>
      </xsd:simpleType>
    </xsd:element>
    <xsd:element name="WCDGoesWithBulletin" ma:index="7" nillable="true" ma:displayName="GoesWithBulletin" ma:internalName="WCDGoesWithBulletin" ma:readOnly="false">
      <xsd:simpleType>
        <xsd:restriction base="dms:Text"/>
      </xsd:simpleType>
    </xsd:element>
    <xsd:element name="WCDRevisionDate" ma:index="8" nillable="true" ma:displayName="RevisionDate" ma:format="DateOnly" ma:internalName="WCDRevisionDate" ma:readOnly="false">
      <xsd:simpleType>
        <xsd:restriction base="dms:DateTime"/>
      </xsd:simpleType>
    </xsd:element>
    <xsd:element name="WCDSpanish" ma:index="9" nillable="true" ma:displayName="Spanish" ma:internalName="WCDSpanish" ma:readOnly="false">
      <xsd:simpleType>
        <xsd:restriction base="dms:Boolean"/>
      </xsd:simpleType>
    </xsd:element>
    <xsd:element name="WCDStartsOn" ma:index="10" nillable="true" ma:displayName="StartsOn" ma:format="DateTime" ma:internalName="WCDStartsOn" ma:readOnly="false">
      <xsd:simpleType>
        <xsd:restriction base="dms:DateTime"/>
      </xsd:simpleType>
    </xsd:element>
    <xsd:element name="WCDLanguage" ma:index="11" nillable="true" ma:displayName="WCDLanguage" ma:list="{c602f402-2136-497a-89ed-1df66274e2c6}" ma:internalName="WCDLanguage" ma:readOnly="false" ma:showField="Title" ma:web="55499968-6880-4d8c-adb5-ca0fe4a50954">
      <xsd:simpleType>
        <xsd:restriction base="dms:Lookup"/>
      </xsd:simpleType>
    </xsd:element>
    <xsd:element name="WCDFormNumber" ma:index="12" nillable="true" ma:displayName="FormNumber" ma:description="Hidden number that controls sort order" ma:internalName="WCDFormNumber" ma:readOnly="false">
      <xsd:simpleType>
        <xsd:restriction base="dms:Unknown"/>
      </xsd:simpleType>
    </xsd:element>
    <xsd:element name="WCDGroupNumber" ma:index="13" nillable="true" ma:displayName="GroupNumber" ma:internalName="WCDGroupNumber" ma:readOnly="false">
      <xsd:simpleType>
        <xsd:restriction base="dms:Unknown"/>
      </xsd:simpleType>
    </xsd:element>
    <xsd:element name="WCDUniqueFormNumber" ma:index="14" nillable="true" ma:displayName="UniqueFormNumber" ma:internalName="WCDUniqueFormNumber" ma:readOnly="false">
      <xsd:simpleType>
        <xsd:restriction base="dms:Text"/>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CDStartsOn xmlns="55499968-6880-4d8c-adb5-ca0fe4a50954" xsi:nil="true"/>
    <WCDUniqueFormNumber xmlns="55499968-6880-4d8c-adb5-ca0fe4a50954">3088</WCDUniqueFormNumber>
    <WCDDescription xmlns="55499968-6880-4d8c-adb5-ca0fe4a50954">&lt;div class="ExternalClassD8120877E3304CADBBC303DF6CB04CE1"&gt;&lt;p&gt;​&lt;span style="font-family&amp;#58;&amp;quot;helvetica neue&amp;quot;, helvetica, arial, sans-serif;font-size&amp;#58;14px;background-color&amp;#58;#ffffff;"&gt;Used to obtain claims history or claims records, by a worker or a worker's authorized representative, or a party authorized under OAR 436-001-0700&amp;#160;to access workers'&amp;#160;compensation records solely to process workers'&amp;#160;compensation claims&lt;/span&gt;​&lt;br&gt;&lt;/p&gt;&lt;/div&gt;</WCDDescription>
    <WCDAuthor xmlns="55499968-6880-4d8c-adb5-ca0fe4a50954" xsi:nil="true"/>
    <WCDCategory xmlns="55499968-6880-4d8c-adb5-ca0fe4a50954">
      <Value>Request for WCD claim file information</Value>
    </WCDCategory>
    <WCDSpanish xmlns="55499968-6880-4d8c-adb5-ca0fe4a50954">false</WCDSpanish>
    <WCDGroupNumber xmlns="55499968-6880-4d8c-adb5-ca0fe4a50954">3000</WCDGroupNumber>
    <WCDGoesWithBulletin xmlns="55499968-6880-4d8c-adb5-ca0fe4a50954" xsi:nil="true"/>
    <WCDFormNum xmlns="55499968-6880-4d8c-adb5-ca0fe4a50954">3088</WCDFormNum>
    <WCDFormNumber xmlns="55499968-6880-4d8c-adb5-ca0fe4a50954">3088</WCDFormNumber>
    <WCDLanguage xmlns="55499968-6880-4d8c-adb5-ca0fe4a50954" xsi:nil="true"/>
    <WCDFormOrder xmlns="55499968-6880-4d8c-adb5-ca0fe4a50954">3088</WCDFormOrder>
    <WCDRevisionDate xmlns="55499968-6880-4d8c-adb5-ca0fe4a50954">2025-11-01T07:00:00+00:00</WCDRevisionDate>
  </documentManagement>
</p:properties>
</file>

<file path=customXml/itemProps1.xml><?xml version="1.0" encoding="utf-8"?>
<ds:datastoreItem xmlns:ds="http://schemas.openxmlformats.org/officeDocument/2006/customXml" ds:itemID="{E5065DF6-81C4-453D-A78A-18B82BEC2C2E}">
  <ds:schemaRefs>
    <ds:schemaRef ds:uri="http://schemas.openxmlformats.org/officeDocument/2006/bibliography"/>
  </ds:schemaRefs>
</ds:datastoreItem>
</file>

<file path=customXml/itemProps2.xml><?xml version="1.0" encoding="utf-8"?>
<ds:datastoreItem xmlns:ds="http://schemas.openxmlformats.org/officeDocument/2006/customXml" ds:itemID="{4AEDEC2A-FCE9-4D14-ABE2-61D4151483F8}"/>
</file>

<file path=customXml/itemProps3.xml><?xml version="1.0" encoding="utf-8"?>
<ds:datastoreItem xmlns:ds="http://schemas.openxmlformats.org/officeDocument/2006/customXml" ds:itemID="{FDDEBF3F-1BB8-4A4F-9EC0-376DFE2B1F8C}"/>
</file>

<file path=customXml/itemProps4.xml><?xml version="1.0" encoding="utf-8"?>
<ds:datastoreItem xmlns:ds="http://schemas.openxmlformats.org/officeDocument/2006/customXml" ds:itemID="{064FBD1B-8C8F-40A7-BD87-6E45EC1DB3E9}"/>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1069</Words>
  <Characters>6024</Characters>
  <Application>Microsoft Office Word</Application>
  <DocSecurity>0</DocSecurity>
  <Lines>194</Lines>
  <Paragraphs>154</Paragraphs>
  <ScaleCrop>false</ScaleCrop>
  <HeadingPairs>
    <vt:vector size="2" baseType="variant">
      <vt:variant>
        <vt:lpstr>Title</vt:lpstr>
      </vt:variant>
      <vt:variant>
        <vt:i4>1</vt:i4>
      </vt:variant>
    </vt:vector>
  </HeadingPairs>
  <TitlesOfParts>
    <vt:vector size="1" baseType="lpstr">
      <vt:lpstr>Request for Workers' Compensation Division claim File Information</vt:lpstr>
    </vt:vector>
  </TitlesOfParts>
  <Manager>Fred Bruyns</Manager>
  <Company>DCBS Workers' Compensation Division</Company>
  <LinksUpToDate>false</LinksUpToDate>
  <CharactersWithSpaces>6939</CharactersWithSpaces>
  <SharedDoc>false</SharedDoc>
  <HLinks>
    <vt:vector size="6" baseType="variant">
      <vt:variant>
        <vt:i4>5767178</vt:i4>
      </vt:variant>
      <vt:variant>
        <vt:i4>84</vt:i4>
      </vt:variant>
      <vt:variant>
        <vt:i4>0</vt:i4>
      </vt:variant>
      <vt:variant>
        <vt:i4>5</vt:i4>
      </vt:variant>
      <vt:variant>
        <vt:lpwstr>https://secure.sos.state.or.us/oard/displayDivisionRules.action?selectedDivision=2100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Workers' Compensation Division Claim File Information</dc:title>
  <dc:subject>Records Request Form 440-3088</dc:subject>
  <dc:creator>Matt  Coleman</dc:creator>
  <cp:keywords>Request claim file information</cp:keywords>
  <dc:description>Questions or comments? Contact _x000d_
Fred Bruyns 503-947-7623_x000d_
fred.h.bruyns@state.or.us</dc:description>
  <cp:lastModifiedBy>Cochran Shelly L</cp:lastModifiedBy>
  <cp:revision>3</cp:revision>
  <cp:lastPrinted>2020-03-10T20:03:00Z</cp:lastPrinted>
  <dcterms:created xsi:type="dcterms:W3CDTF">2025-11-13T16:22:00Z</dcterms:created>
  <dcterms:modified xsi:type="dcterms:W3CDTF">2025-11-13T16:22:00Z</dcterms:modified>
  <cp:category>Automated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2025-11-13T15:50:54Z</vt:lpwstr>
  </property>
  <property fmtid="{D5CDD505-2E9C-101B-9397-08002B2CF9AE}" pid="4" name="MSIP_Label_09b73270-2993-4076-be47-9c78f42a1e84_Method">
    <vt:lpwstr>Standard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1616519b-6102-47ff-b510-69bf4a8cb3c0</vt:lpwstr>
  </property>
  <property fmtid="{D5CDD505-2E9C-101B-9397-08002B2CF9AE}" pid="8" name="MSIP_Label_09b73270-2993-4076-be47-9c78f42a1e84_ContentBits">
    <vt:lpwstr>0</vt:lpwstr>
  </property>
  <property fmtid="{D5CDD505-2E9C-101B-9397-08002B2CF9AE}" pid="9" name="ContentTypeId">
    <vt:lpwstr>0x010100F0545ED72B304644A38C7683D7FCEEF7009ACCCC60ED1926409B8ECB292479C4E9</vt:lpwstr>
  </property>
</Properties>
</file>